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2E1FE7" w14:textId="52843698" w:rsidR="00081065" w:rsidRPr="007C691D" w:rsidRDefault="71C1808F" w:rsidP="7AAAE727">
      <w:pPr>
        <w:spacing w:line="240" w:lineRule="auto"/>
        <w:jc w:val="center"/>
        <w:rPr>
          <w:rFonts w:ascii="Arial" w:hAnsi="Arial" w:cs="Arial"/>
          <w:sz w:val="20"/>
          <w:szCs w:val="20"/>
        </w:rPr>
      </w:pPr>
      <w:r w:rsidRPr="007C691D">
        <w:rPr>
          <w:rFonts w:ascii="Arial" w:hAnsi="Arial" w:cs="Arial"/>
          <w:noProof/>
          <w:sz w:val="20"/>
          <w:szCs w:val="20"/>
        </w:rPr>
        <w:drawing>
          <wp:inline distT="0" distB="0" distL="0" distR="0" wp14:anchorId="7F1484B8" wp14:editId="71C1808F">
            <wp:extent cx="1933575" cy="876300"/>
            <wp:effectExtent l="0" t="0" r="0" b="0"/>
            <wp:docPr id="318234930" name="Paveikslėlis 318234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1933575" cy="876300"/>
                    </a:xfrm>
                    <a:prstGeom prst="rect">
                      <a:avLst/>
                    </a:prstGeom>
                  </pic:spPr>
                </pic:pic>
              </a:graphicData>
            </a:graphic>
          </wp:inline>
        </w:drawing>
      </w:r>
    </w:p>
    <w:tbl>
      <w:tblPr>
        <w:tblW w:w="14143" w:type="dxa"/>
        <w:tblLook w:val="04A0" w:firstRow="1" w:lastRow="0" w:firstColumn="1" w:lastColumn="0" w:noHBand="0" w:noVBand="1"/>
      </w:tblPr>
      <w:tblGrid>
        <w:gridCol w:w="7142"/>
        <w:gridCol w:w="7001"/>
      </w:tblGrid>
      <w:tr w:rsidR="00A167F2" w:rsidRPr="007C691D" w14:paraId="0495E6D4" w14:textId="77777777" w:rsidTr="7C8BE3B9">
        <w:trPr>
          <w:trHeight w:val="276"/>
        </w:trPr>
        <w:tc>
          <w:tcPr>
            <w:tcW w:w="7142" w:type="dxa"/>
          </w:tcPr>
          <w:p w14:paraId="1F8AC759" w14:textId="0E32B58B" w:rsidR="00081065" w:rsidRPr="007C691D" w:rsidRDefault="00081065" w:rsidP="00077FF6">
            <w:pPr>
              <w:jc w:val="both"/>
              <w:rPr>
                <w:rFonts w:ascii="Arial" w:hAnsi="Arial" w:cs="Arial"/>
                <w:b/>
                <w:bCs/>
                <w:color w:val="000000" w:themeColor="text1"/>
                <w:sz w:val="20"/>
                <w:szCs w:val="20"/>
              </w:rPr>
            </w:pPr>
          </w:p>
        </w:tc>
        <w:sdt>
          <w:sdtPr>
            <w:rPr>
              <w:rFonts w:ascii="Arial" w:hAnsi="Arial" w:cs="Arial"/>
              <w:color w:val="000000" w:themeColor="text1"/>
              <w:sz w:val="20"/>
              <w:szCs w:val="20"/>
            </w:rPr>
            <w:id w:val="2080321339"/>
            <w:placeholder>
              <w:docPart w:val="D5AAD63DDE0F453C8E7C6EBDADC74E4F"/>
            </w:placeholder>
            <w:showingPlcHdr/>
            <w:date>
              <w:dateFormat w:val="yyyy-MM-dd"/>
              <w:lid w:val="lt-LT"/>
              <w:storeMappedDataAs w:val="dateTime"/>
              <w:calendar w:val="gregorian"/>
            </w:date>
          </w:sdtPr>
          <w:sdtContent>
            <w:tc>
              <w:tcPr>
                <w:tcW w:w="7001" w:type="dxa"/>
              </w:tcPr>
              <w:p w14:paraId="2A0E606C" w14:textId="1F91A6A4" w:rsidR="00081065" w:rsidRPr="007C691D" w:rsidRDefault="003640B1" w:rsidP="00077FF6">
                <w:pPr>
                  <w:jc w:val="right"/>
                  <w:rPr>
                    <w:rFonts w:ascii="Arial" w:hAnsi="Arial" w:cs="Arial"/>
                    <w:color w:val="000000" w:themeColor="text1"/>
                    <w:sz w:val="20"/>
                    <w:szCs w:val="20"/>
                  </w:rPr>
                </w:pPr>
                <w:r w:rsidRPr="007C691D">
                  <w:rPr>
                    <w:rFonts w:ascii="Arial" w:hAnsi="Arial" w:cs="Arial"/>
                    <w:color w:val="00B0F0"/>
                    <w:sz w:val="20"/>
                    <w:szCs w:val="20"/>
                  </w:rPr>
                  <w:t>Nurodyti datą</w:t>
                </w:r>
              </w:p>
            </w:tc>
          </w:sdtContent>
        </w:sdt>
      </w:tr>
    </w:tbl>
    <w:p w14:paraId="0153EF01" w14:textId="673E2D5F" w:rsidR="00070532" w:rsidRPr="007C691D" w:rsidRDefault="00081065" w:rsidP="00A66D4A">
      <w:pPr>
        <w:jc w:val="both"/>
        <w:rPr>
          <w:rFonts w:ascii="Arial" w:eastAsia="Times New Roman" w:hAnsi="Arial" w:cs="Arial"/>
          <w:b/>
          <w:bCs/>
          <w:color w:val="000000" w:themeColor="text1"/>
          <w:sz w:val="20"/>
          <w:szCs w:val="20"/>
        </w:rPr>
      </w:pPr>
      <w:r w:rsidRPr="007C691D">
        <w:rPr>
          <w:rFonts w:ascii="Arial" w:hAnsi="Arial" w:cs="Arial"/>
          <w:b/>
          <w:bCs/>
          <w:color w:val="000000" w:themeColor="text1"/>
          <w:sz w:val="20"/>
          <w:szCs w:val="20"/>
        </w:rPr>
        <w:t>DĖL</w:t>
      </w:r>
      <w:r w:rsidR="00095D12" w:rsidRPr="007C691D">
        <w:rPr>
          <w:rFonts w:ascii="Arial" w:hAnsi="Arial" w:cs="Arial"/>
          <w:b/>
          <w:bCs/>
          <w:color w:val="000000" w:themeColor="text1"/>
          <w:sz w:val="20"/>
          <w:szCs w:val="20"/>
        </w:rPr>
        <w:t xml:space="preserve"> ATSAKYMŲ Į</w:t>
      </w:r>
      <w:r w:rsidRPr="007C691D">
        <w:rPr>
          <w:rFonts w:ascii="Arial" w:hAnsi="Arial" w:cs="Arial"/>
          <w:b/>
          <w:bCs/>
          <w:color w:val="000000" w:themeColor="text1"/>
          <w:sz w:val="20"/>
          <w:szCs w:val="20"/>
        </w:rPr>
        <w:t xml:space="preserve"> </w:t>
      </w:r>
      <w:r w:rsidR="00095D12" w:rsidRPr="007C691D">
        <w:rPr>
          <w:rFonts w:ascii="Arial" w:hAnsi="Arial" w:cs="Arial"/>
          <w:b/>
          <w:bCs/>
          <w:color w:val="000000" w:themeColor="text1"/>
          <w:sz w:val="20"/>
          <w:szCs w:val="20"/>
        </w:rPr>
        <w:t xml:space="preserve">TIEKĖJŲ KLAUSIMUS </w:t>
      </w:r>
    </w:p>
    <w:p w14:paraId="17FAE7EE" w14:textId="75C42CE0" w:rsidR="008145E1" w:rsidRPr="00957736" w:rsidRDefault="00847602" w:rsidP="00847602">
      <w:pPr>
        <w:ind w:firstLine="567"/>
        <w:jc w:val="both"/>
        <w:rPr>
          <w:rFonts w:ascii="Arial" w:hAnsi="Arial" w:cs="Arial"/>
          <w:color w:val="000000" w:themeColor="text1"/>
          <w:sz w:val="20"/>
          <w:szCs w:val="20"/>
        </w:rPr>
      </w:pPr>
      <w:r w:rsidRPr="007C691D">
        <w:rPr>
          <w:rFonts w:ascii="Arial" w:hAnsi="Arial" w:cs="Arial"/>
          <w:color w:val="000000" w:themeColor="text1"/>
          <w:sz w:val="20"/>
          <w:szCs w:val="20"/>
        </w:rPr>
        <w:t>Uždaroji akcinė bendrovė „Vilniaus vystymo kompanija“ (toliau – Pirkėjas), vykdydama</w:t>
      </w:r>
      <w:r w:rsidR="00A80B7D" w:rsidRPr="007C691D">
        <w:rPr>
          <w:rFonts w:ascii="Arial" w:hAnsi="Arial" w:cs="Arial"/>
          <w:color w:val="000000" w:themeColor="text1"/>
          <w:sz w:val="20"/>
          <w:szCs w:val="20"/>
        </w:rPr>
        <w:t xml:space="preserve"> „</w:t>
      </w:r>
      <w:r w:rsidR="00A80B7D" w:rsidRPr="007C691D">
        <w:rPr>
          <w:rFonts w:ascii="Arial" w:hAnsi="Arial" w:cs="Arial"/>
          <w:bCs/>
          <w:sz w:val="20"/>
          <w:szCs w:val="20"/>
        </w:rPr>
        <w:t>Šeškinės šlaitų geomorfologinio draustinio teritorijos su prieigomis tarp Geležinio Vilko g. ir Ukmergės g., Vilniuje, rangos darbai“</w:t>
      </w:r>
      <w:r w:rsidRPr="007C691D">
        <w:rPr>
          <w:rFonts w:ascii="Arial" w:hAnsi="Arial" w:cs="Arial"/>
          <w:b/>
          <w:bCs/>
          <w:color w:val="000000" w:themeColor="text1"/>
          <w:sz w:val="20"/>
          <w:szCs w:val="20"/>
        </w:rPr>
        <w:t xml:space="preserve"> </w:t>
      </w:r>
      <w:r w:rsidRPr="007C691D">
        <w:rPr>
          <w:rFonts w:ascii="Arial" w:hAnsi="Arial" w:cs="Arial"/>
          <w:color w:val="000000" w:themeColor="text1"/>
          <w:sz w:val="20"/>
          <w:szCs w:val="20"/>
        </w:rPr>
        <w:t xml:space="preserve">pirkimą </w:t>
      </w:r>
      <w:r w:rsidRPr="007C691D">
        <w:rPr>
          <w:rFonts w:ascii="Arial" w:hAnsi="Arial" w:cs="Arial"/>
          <w:sz w:val="20"/>
          <w:szCs w:val="20"/>
        </w:rPr>
        <w:t xml:space="preserve">(toliau – Pirkimas) gavo tiekėjų klausimų ir </w:t>
      </w:r>
      <w:r w:rsidR="007D6654" w:rsidRPr="007C691D">
        <w:rPr>
          <w:rFonts w:ascii="Arial" w:hAnsi="Arial" w:cs="Arial"/>
          <w:color w:val="000000" w:themeColor="text1"/>
          <w:sz w:val="20"/>
          <w:szCs w:val="20"/>
        </w:rPr>
        <w:t>siunčia</w:t>
      </w:r>
      <w:r w:rsidR="00FE7EBD" w:rsidRPr="007C691D">
        <w:rPr>
          <w:rFonts w:ascii="Arial" w:hAnsi="Arial" w:cs="Arial"/>
          <w:color w:val="000000" w:themeColor="text1"/>
          <w:sz w:val="20"/>
          <w:szCs w:val="20"/>
        </w:rPr>
        <w:t>me</w:t>
      </w:r>
      <w:r w:rsidR="007D6654" w:rsidRPr="007C691D">
        <w:rPr>
          <w:rFonts w:ascii="Arial" w:hAnsi="Arial" w:cs="Arial"/>
          <w:color w:val="000000" w:themeColor="text1"/>
          <w:sz w:val="20"/>
          <w:szCs w:val="20"/>
        </w:rPr>
        <w:t xml:space="preserve"> atsakymus į tiekėjų klausimus </w:t>
      </w:r>
      <w:r w:rsidR="007D6654" w:rsidRPr="007C691D">
        <w:rPr>
          <w:rFonts w:ascii="Arial" w:hAnsi="Arial" w:cs="Arial"/>
          <w:color w:val="000000" w:themeColor="text1"/>
          <w:sz w:val="20"/>
          <w:szCs w:val="20"/>
          <w:u w:val="single"/>
        </w:rPr>
        <w:t xml:space="preserve">ir </w:t>
      </w:r>
      <w:r w:rsidR="0099258E" w:rsidRPr="007C691D">
        <w:rPr>
          <w:rFonts w:ascii="Arial" w:hAnsi="Arial" w:cs="Arial"/>
          <w:color w:val="000000" w:themeColor="text1"/>
          <w:sz w:val="20"/>
          <w:szCs w:val="20"/>
          <w:u w:val="single"/>
        </w:rPr>
        <w:t xml:space="preserve">informaciją apie Pirkimo </w:t>
      </w:r>
      <w:r w:rsidRPr="007C691D">
        <w:rPr>
          <w:rFonts w:ascii="Arial" w:hAnsi="Arial" w:cs="Arial"/>
          <w:color w:val="000000" w:themeColor="text1"/>
          <w:sz w:val="20"/>
          <w:szCs w:val="20"/>
          <w:u w:val="single"/>
        </w:rPr>
        <w:t>dokumentų</w:t>
      </w:r>
      <w:r w:rsidR="0099258E" w:rsidRPr="007C691D">
        <w:rPr>
          <w:rFonts w:ascii="Arial" w:hAnsi="Arial" w:cs="Arial"/>
          <w:color w:val="000000" w:themeColor="text1"/>
          <w:sz w:val="20"/>
          <w:szCs w:val="20"/>
          <w:u w:val="single"/>
        </w:rPr>
        <w:t xml:space="preserve"> patikslinimą</w:t>
      </w:r>
      <w:r w:rsidR="00752693" w:rsidRPr="007C691D">
        <w:rPr>
          <w:rFonts w:ascii="Arial" w:hAnsi="Arial" w:cs="Arial"/>
          <w:color w:val="000000" w:themeColor="text1"/>
          <w:sz w:val="20"/>
          <w:szCs w:val="20"/>
        </w:rPr>
        <w:t>.</w:t>
      </w:r>
      <w:r w:rsidR="0099258E" w:rsidRPr="007C691D">
        <w:rPr>
          <w:rFonts w:ascii="Arial" w:hAnsi="Arial" w:cs="Arial"/>
          <w:color w:val="000000" w:themeColor="text1"/>
          <w:sz w:val="20"/>
          <w:szCs w:val="20"/>
        </w:rPr>
        <w:t xml:space="preserve"> </w:t>
      </w:r>
      <w:r w:rsidR="00081065" w:rsidRPr="007C691D">
        <w:rPr>
          <w:rFonts w:ascii="Arial" w:hAnsi="Arial" w:cs="Arial"/>
          <w:color w:val="000000" w:themeColor="text1"/>
          <w:sz w:val="20"/>
          <w:szCs w:val="20"/>
        </w:rPr>
        <w:t xml:space="preserve">Pateikiami </w:t>
      </w:r>
      <w:r w:rsidR="00D21F57" w:rsidRPr="007C691D">
        <w:rPr>
          <w:rFonts w:ascii="Arial" w:hAnsi="Arial" w:cs="Arial"/>
          <w:color w:val="000000" w:themeColor="text1"/>
          <w:sz w:val="20"/>
          <w:szCs w:val="20"/>
        </w:rPr>
        <w:t>atsakymai</w:t>
      </w:r>
      <w:r w:rsidR="00081065" w:rsidRPr="007C691D">
        <w:rPr>
          <w:rFonts w:ascii="Arial" w:hAnsi="Arial" w:cs="Arial"/>
          <w:color w:val="000000" w:themeColor="text1"/>
          <w:sz w:val="20"/>
          <w:szCs w:val="20"/>
        </w:rPr>
        <w:t xml:space="preserve"> laikomi neatsiejama Pirkimo </w:t>
      </w:r>
      <w:r w:rsidRPr="007C691D">
        <w:rPr>
          <w:rFonts w:ascii="Arial" w:hAnsi="Arial" w:cs="Arial"/>
          <w:color w:val="000000" w:themeColor="text1"/>
          <w:sz w:val="20"/>
          <w:szCs w:val="20"/>
        </w:rPr>
        <w:t>dokumentų</w:t>
      </w:r>
      <w:r w:rsidR="00081065" w:rsidRPr="007C691D">
        <w:rPr>
          <w:rFonts w:ascii="Arial" w:hAnsi="Arial" w:cs="Arial"/>
          <w:color w:val="000000" w:themeColor="text1"/>
          <w:sz w:val="20"/>
          <w:szCs w:val="20"/>
        </w:rPr>
        <w:t xml:space="preserve"> dalimi, ir jų nuostatos turi viršenybę prieš ankstesniuose Pirkimo dokumentuose išdėstytas nuostatas. </w:t>
      </w:r>
    </w:p>
    <w:p w14:paraId="204EA4A6" w14:textId="257CA189" w:rsidR="00752693" w:rsidRPr="007C691D" w:rsidRDefault="00E07A9F" w:rsidP="00FB2D8A">
      <w:pPr>
        <w:spacing w:before="200"/>
        <w:ind w:firstLine="567"/>
        <w:jc w:val="both"/>
        <w:rPr>
          <w:rFonts w:ascii="Arial" w:hAnsi="Arial" w:cs="Arial"/>
          <w:i/>
          <w:color w:val="FF0000"/>
          <w:sz w:val="20"/>
          <w:szCs w:val="20"/>
        </w:rPr>
      </w:pPr>
      <w:r w:rsidRPr="007C691D">
        <w:rPr>
          <w:rFonts w:ascii="Arial" w:hAnsi="Arial" w:cs="Arial"/>
          <w:color w:val="000000" w:themeColor="text1"/>
          <w:sz w:val="20"/>
          <w:szCs w:val="20"/>
        </w:rPr>
        <w:t>Siekdami išvengti turinio interpretacijų, tiekėjų klausimus cituojame tiksliai taip, kaip buvo pateikti CVP IS priemonėmis (tekstas neredaguotas</w:t>
      </w:r>
      <w:r w:rsidR="003640B1" w:rsidRPr="007C691D">
        <w:rPr>
          <w:rFonts w:ascii="Arial" w:hAnsi="Arial" w:cs="Arial"/>
          <w:color w:val="000000" w:themeColor="text1"/>
          <w:sz w:val="20"/>
          <w:szCs w:val="20"/>
        </w:rPr>
        <w:t>).</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9876"/>
        <w:gridCol w:w="4486"/>
      </w:tblGrid>
      <w:tr w:rsidR="00466FB5" w:rsidRPr="007C691D" w14:paraId="3D0DA701" w14:textId="77777777" w:rsidTr="15EA804D">
        <w:trPr>
          <w:trHeight w:val="270"/>
        </w:trPr>
        <w:tc>
          <w:tcPr>
            <w:tcW w:w="517" w:type="dxa"/>
            <w:vAlign w:val="center"/>
          </w:tcPr>
          <w:p w14:paraId="040F3546" w14:textId="77777777" w:rsidR="00752693" w:rsidRPr="007C691D" w:rsidRDefault="00752693" w:rsidP="00077FF6">
            <w:pPr>
              <w:jc w:val="both"/>
              <w:rPr>
                <w:rFonts w:ascii="Arial" w:hAnsi="Arial" w:cs="Arial"/>
                <w:b/>
                <w:bCs/>
                <w:color w:val="000000" w:themeColor="text1"/>
                <w:sz w:val="20"/>
                <w:szCs w:val="20"/>
              </w:rPr>
            </w:pPr>
            <w:r w:rsidRPr="007C691D">
              <w:rPr>
                <w:rFonts w:ascii="Arial" w:hAnsi="Arial" w:cs="Arial"/>
                <w:b/>
                <w:bCs/>
                <w:color w:val="000000" w:themeColor="text1"/>
                <w:sz w:val="20"/>
                <w:szCs w:val="20"/>
              </w:rPr>
              <w:t>Eil. Nr.</w:t>
            </w:r>
          </w:p>
        </w:tc>
        <w:tc>
          <w:tcPr>
            <w:tcW w:w="9876" w:type="dxa"/>
            <w:vAlign w:val="center"/>
          </w:tcPr>
          <w:p w14:paraId="567B5E0C" w14:textId="505032D0" w:rsidR="00752693" w:rsidRPr="007C691D" w:rsidRDefault="00752693" w:rsidP="00077FF6">
            <w:pPr>
              <w:jc w:val="center"/>
              <w:rPr>
                <w:rFonts w:ascii="Arial" w:hAnsi="Arial" w:cs="Arial"/>
                <w:b/>
                <w:bCs/>
                <w:color w:val="000000" w:themeColor="text1"/>
                <w:sz w:val="20"/>
                <w:szCs w:val="20"/>
              </w:rPr>
            </w:pPr>
            <w:r w:rsidRPr="007C691D">
              <w:rPr>
                <w:rFonts w:ascii="Arial" w:hAnsi="Arial" w:cs="Arial"/>
                <w:b/>
                <w:bCs/>
                <w:color w:val="000000" w:themeColor="text1"/>
                <w:sz w:val="20"/>
                <w:szCs w:val="20"/>
              </w:rPr>
              <w:t>Klausimai</w:t>
            </w:r>
          </w:p>
        </w:tc>
        <w:tc>
          <w:tcPr>
            <w:tcW w:w="4486" w:type="dxa"/>
            <w:vAlign w:val="center"/>
          </w:tcPr>
          <w:p w14:paraId="55D3E539" w14:textId="77777777" w:rsidR="00752693" w:rsidRPr="007C691D" w:rsidRDefault="00752693">
            <w:pPr>
              <w:jc w:val="center"/>
              <w:rPr>
                <w:rFonts w:ascii="Arial" w:hAnsi="Arial" w:cs="Arial"/>
                <w:b/>
                <w:bCs/>
                <w:color w:val="000000" w:themeColor="text1"/>
                <w:sz w:val="20"/>
                <w:szCs w:val="20"/>
              </w:rPr>
            </w:pPr>
            <w:r w:rsidRPr="4A671C83">
              <w:rPr>
                <w:rFonts w:ascii="Arial" w:hAnsi="Arial" w:cs="Arial"/>
                <w:b/>
                <w:bCs/>
                <w:color w:val="000000" w:themeColor="text1"/>
                <w:sz w:val="20"/>
                <w:szCs w:val="20"/>
              </w:rPr>
              <w:t>Atsakymas / paaiškinimai</w:t>
            </w:r>
          </w:p>
        </w:tc>
      </w:tr>
      <w:tr w:rsidR="00466FB5" w:rsidRPr="007C691D" w14:paraId="7B3BE94C" w14:textId="77777777" w:rsidTr="15EA804D">
        <w:trPr>
          <w:trHeight w:val="138"/>
        </w:trPr>
        <w:tc>
          <w:tcPr>
            <w:tcW w:w="517" w:type="dxa"/>
          </w:tcPr>
          <w:p w14:paraId="24725A73" w14:textId="77777777" w:rsidR="007F3EC8" w:rsidRPr="007C691D" w:rsidRDefault="007F3EC8" w:rsidP="007F3EC8">
            <w:pPr>
              <w:pStyle w:val="ListParagraph"/>
              <w:numPr>
                <w:ilvl w:val="0"/>
                <w:numId w:val="5"/>
              </w:numPr>
              <w:jc w:val="center"/>
              <w:rPr>
                <w:rFonts w:ascii="Arial" w:hAnsi="Arial" w:cs="Arial"/>
                <w:color w:val="000000" w:themeColor="text1"/>
                <w:sz w:val="20"/>
                <w:szCs w:val="20"/>
              </w:rPr>
            </w:pPr>
          </w:p>
        </w:tc>
        <w:tc>
          <w:tcPr>
            <w:tcW w:w="9876" w:type="dxa"/>
          </w:tcPr>
          <w:p w14:paraId="5204BFD3" w14:textId="3B6362CD" w:rsidR="007F3EC8" w:rsidRPr="007C691D" w:rsidRDefault="007F3EC8" w:rsidP="1F8BFA8C">
            <w:pPr>
              <w:pStyle w:val="NormalWeb"/>
              <w:shd w:val="clear" w:color="auto" w:fill="FFFFFF" w:themeFill="background1"/>
              <w:spacing w:before="0" w:beforeAutospacing="0" w:after="80" w:afterAutospacing="0" w:line="360" w:lineRule="auto"/>
              <w:jc w:val="both"/>
              <w:rPr>
                <w:rFonts w:ascii="Arial" w:eastAsiaTheme="minorEastAsia" w:hAnsi="Arial" w:cs="Arial"/>
                <w:color w:val="000000" w:themeColor="text1"/>
                <w:sz w:val="20"/>
                <w:szCs w:val="20"/>
                <w:lang w:eastAsia="en-US"/>
              </w:rPr>
            </w:pPr>
            <w:r w:rsidRPr="007C691D">
              <w:rPr>
                <w:rFonts w:ascii="Arial" w:hAnsi="Arial" w:cs="Arial"/>
                <w:color w:val="000000" w:themeColor="text1"/>
                <w:sz w:val="20"/>
                <w:szCs w:val="20"/>
              </w:rPr>
              <w:t xml:space="preserve">Sklypo plano, architektūros dalyje 179-185 psl. peržiūrėjus planus randame neatitikimų su sąnaudų žiniaraščiu. </w:t>
            </w:r>
            <w:r>
              <w:br/>
            </w:r>
            <w:r w:rsidRPr="007C691D">
              <w:rPr>
                <w:rFonts w:ascii="Arial" w:hAnsi="Arial" w:cs="Arial"/>
                <w:color w:val="000000" w:themeColor="text1"/>
                <w:sz w:val="20"/>
                <w:szCs w:val="20"/>
              </w:rPr>
              <w:t xml:space="preserve">a. Architektūros elementų (MA-E3) plane yra 15 vnt., o žiniaraštyje 9 vnt. </w:t>
            </w:r>
            <w:r>
              <w:br/>
            </w:r>
            <w:r w:rsidRPr="007C691D">
              <w:rPr>
                <w:rFonts w:ascii="Arial" w:hAnsi="Arial" w:cs="Arial"/>
                <w:color w:val="000000" w:themeColor="text1"/>
                <w:sz w:val="20"/>
                <w:szCs w:val="20"/>
              </w:rPr>
              <w:t xml:space="preserve">b. Architektūros elementų (MA-E4) plane yra 14 vnt., o žiniaraštyje 13 vnt. </w:t>
            </w:r>
            <w:r>
              <w:br/>
            </w:r>
            <w:r w:rsidRPr="007C691D">
              <w:rPr>
                <w:rFonts w:ascii="Arial" w:hAnsi="Arial" w:cs="Arial"/>
                <w:color w:val="000000" w:themeColor="text1"/>
                <w:sz w:val="20"/>
                <w:szCs w:val="20"/>
              </w:rPr>
              <w:t xml:space="preserve">c. Architektūros elementų (MA-S10) plane yra 34 vnt., o žiniaraštyje 26 vnt. </w:t>
            </w:r>
            <w:r>
              <w:br/>
            </w:r>
            <w:r w:rsidRPr="007C691D">
              <w:rPr>
                <w:rFonts w:ascii="Arial" w:hAnsi="Arial" w:cs="Arial"/>
                <w:color w:val="000000" w:themeColor="text1"/>
                <w:sz w:val="20"/>
                <w:szCs w:val="20"/>
              </w:rPr>
              <w:t xml:space="preserve">d. Architektūros elementų (MA-Ž2) plane yra 54 vnt., o žiniaraštyje 57 vnt. </w:t>
            </w:r>
            <w:r>
              <w:br/>
            </w:r>
            <w:r w:rsidRPr="007C691D">
              <w:rPr>
                <w:rFonts w:ascii="Arial" w:hAnsi="Arial" w:cs="Arial"/>
                <w:color w:val="000000" w:themeColor="text1"/>
                <w:sz w:val="20"/>
                <w:szCs w:val="20"/>
              </w:rPr>
              <w:t xml:space="preserve">e. Architektūros elementų (MA-S2) plane yra 10 vnt., o žiniaraštyje 11 vnt. </w:t>
            </w:r>
            <w:r>
              <w:br/>
            </w:r>
            <w:r w:rsidRPr="007C691D">
              <w:rPr>
                <w:rFonts w:ascii="Arial" w:hAnsi="Arial" w:cs="Arial"/>
                <w:color w:val="000000" w:themeColor="text1"/>
                <w:sz w:val="20"/>
                <w:szCs w:val="20"/>
              </w:rPr>
              <w:t xml:space="preserve">f. Architektūros elementų (MA-Š) plane yra 16 vnt., o žiniaraštyje 18 vnt. </w:t>
            </w:r>
            <w:r>
              <w:br/>
            </w:r>
            <w:r w:rsidRPr="007C691D">
              <w:rPr>
                <w:rFonts w:ascii="Arial" w:hAnsi="Arial" w:cs="Arial"/>
                <w:color w:val="000000" w:themeColor="text1"/>
                <w:sz w:val="20"/>
                <w:szCs w:val="20"/>
              </w:rPr>
              <w:t xml:space="preserve">g. Architektūros elementų (MA-E2) plane yra 6 vnt., o žiniaraštyje 8 vnt. </w:t>
            </w:r>
            <w:r>
              <w:br/>
            </w:r>
            <w:r w:rsidRPr="007C691D">
              <w:rPr>
                <w:rFonts w:ascii="Arial" w:hAnsi="Arial" w:cs="Arial"/>
                <w:color w:val="000000" w:themeColor="text1"/>
                <w:sz w:val="20"/>
                <w:szCs w:val="20"/>
              </w:rPr>
              <w:t xml:space="preserve">h. Architektūros elementų (MA-S5) plane yra 1 vnt., o žiniaraštyje 3 vnt. </w:t>
            </w:r>
            <w:r>
              <w:br/>
            </w:r>
            <w:r w:rsidRPr="007C691D">
              <w:rPr>
                <w:rFonts w:ascii="Arial" w:hAnsi="Arial" w:cs="Arial"/>
                <w:color w:val="000000" w:themeColor="text1"/>
                <w:sz w:val="20"/>
                <w:szCs w:val="20"/>
              </w:rPr>
              <w:t xml:space="preserve">i. Architektūros elementų (MA-S9) plane yra 3 vnt., o žiniaraštyje 2 vnt. </w:t>
            </w:r>
            <w:r>
              <w:br/>
            </w:r>
            <w:r w:rsidRPr="007C691D">
              <w:rPr>
                <w:rFonts w:ascii="Arial" w:hAnsi="Arial" w:cs="Arial"/>
                <w:color w:val="000000" w:themeColor="text1"/>
                <w:sz w:val="20"/>
                <w:szCs w:val="20"/>
              </w:rPr>
              <w:t>Prašome patikslinti architektūrinių elementų (pateikta aukščiau) kiekius.</w:t>
            </w:r>
          </w:p>
        </w:tc>
        <w:tc>
          <w:tcPr>
            <w:tcW w:w="4486" w:type="dxa"/>
          </w:tcPr>
          <w:p w14:paraId="457A58E3" w14:textId="10BACD39" w:rsidR="007F3EC8" w:rsidRPr="004656B6" w:rsidRDefault="0B323BFE" w:rsidP="004F54E8">
            <w:pPr>
              <w:spacing w:before="240" w:after="240" w:line="240" w:lineRule="auto"/>
              <w:jc w:val="both"/>
            </w:pPr>
            <w:r w:rsidRPr="004656B6">
              <w:rPr>
                <w:rFonts w:ascii="Arial" w:eastAsia="Arial" w:hAnsi="Arial" w:cs="Arial"/>
                <w:color w:val="000000" w:themeColor="text1"/>
                <w:sz w:val="20"/>
                <w:szCs w:val="20"/>
              </w:rPr>
              <w:t xml:space="preserve">Prašome </w:t>
            </w:r>
            <w:r w:rsidR="51625437" w:rsidRPr="004656B6">
              <w:rPr>
                <w:rFonts w:ascii="Arial" w:eastAsia="Arial" w:hAnsi="Arial" w:cs="Arial"/>
                <w:color w:val="000000" w:themeColor="text1"/>
                <w:sz w:val="20"/>
                <w:szCs w:val="20"/>
              </w:rPr>
              <w:t>v</w:t>
            </w:r>
            <w:r w:rsidR="5DC985A9" w:rsidRPr="004656B6">
              <w:rPr>
                <w:rFonts w:ascii="Arial" w:eastAsia="Arial" w:hAnsi="Arial" w:cs="Arial"/>
                <w:color w:val="000000" w:themeColor="text1"/>
                <w:sz w:val="20"/>
                <w:szCs w:val="20"/>
              </w:rPr>
              <w:t>adovautis sąnaudų kiekių žiniaraštyje pateiktais mažosios architektūros kiekiais. Kiekiai</w:t>
            </w:r>
            <w:r w:rsidR="00AB5F2D" w:rsidRPr="004656B6">
              <w:rPr>
                <w:rFonts w:ascii="Arial" w:eastAsia="Arial" w:hAnsi="Arial" w:cs="Arial"/>
                <w:color w:val="000000" w:themeColor="text1"/>
                <w:sz w:val="20"/>
                <w:szCs w:val="20"/>
              </w:rPr>
              <w:t xml:space="preserve"> sklypo plano dalyje</w:t>
            </w:r>
            <w:r w:rsidR="5DC985A9" w:rsidRPr="004656B6">
              <w:rPr>
                <w:rFonts w:ascii="Arial" w:eastAsia="Arial" w:hAnsi="Arial" w:cs="Arial"/>
                <w:color w:val="000000" w:themeColor="text1"/>
                <w:sz w:val="20"/>
                <w:szCs w:val="20"/>
              </w:rPr>
              <w:t xml:space="preserve"> patikslinti.</w:t>
            </w:r>
            <w:r w:rsidR="5DC985A9" w:rsidRPr="004656B6">
              <w:rPr>
                <w:rFonts w:ascii="Arial" w:eastAsia="Arial" w:hAnsi="Arial" w:cs="Arial"/>
                <w:sz w:val="20"/>
                <w:szCs w:val="20"/>
              </w:rPr>
              <w:t xml:space="preserve"> </w:t>
            </w:r>
          </w:p>
          <w:p w14:paraId="52FA1E72" w14:textId="695FC830" w:rsidR="00E46EDE" w:rsidRPr="004656B6" w:rsidRDefault="5DC985A9">
            <w:pPr>
              <w:spacing w:before="240" w:after="240" w:line="240" w:lineRule="auto"/>
              <w:jc w:val="both"/>
              <w:rPr>
                <w:rFonts w:ascii="Arial" w:eastAsia="Arial" w:hAnsi="Arial" w:cs="Arial"/>
                <w:sz w:val="20"/>
                <w:szCs w:val="20"/>
              </w:rPr>
            </w:pPr>
            <w:r w:rsidRPr="004656B6">
              <w:rPr>
                <w:rFonts w:ascii="Arial" w:eastAsia="Arial" w:hAnsi="Arial" w:cs="Arial"/>
                <w:sz w:val="20"/>
                <w:szCs w:val="20"/>
              </w:rPr>
              <w:t>Pridedam</w:t>
            </w:r>
            <w:r w:rsidR="49A7141D" w:rsidRPr="004656B6">
              <w:rPr>
                <w:rFonts w:ascii="Arial" w:eastAsia="Arial" w:hAnsi="Arial" w:cs="Arial"/>
                <w:sz w:val="20"/>
                <w:szCs w:val="20"/>
              </w:rPr>
              <w:t>i</w:t>
            </w:r>
            <w:r w:rsidRPr="004656B6">
              <w:rPr>
                <w:rFonts w:ascii="Arial" w:eastAsia="Arial" w:hAnsi="Arial" w:cs="Arial"/>
                <w:sz w:val="20"/>
                <w:szCs w:val="20"/>
              </w:rPr>
              <w:t xml:space="preserve"> atnaujinti dokumentai:</w:t>
            </w:r>
          </w:p>
          <w:p w14:paraId="6A57CBC0" w14:textId="77777777" w:rsidR="00E46EDE" w:rsidRPr="004656B6" w:rsidRDefault="5DC985A9">
            <w:pPr>
              <w:spacing w:before="240" w:after="240" w:line="240" w:lineRule="auto"/>
              <w:jc w:val="both"/>
              <w:rPr>
                <w:rFonts w:ascii="Arial" w:eastAsia="Arial" w:hAnsi="Arial" w:cs="Arial"/>
                <w:sz w:val="20"/>
                <w:szCs w:val="20"/>
              </w:rPr>
            </w:pPr>
            <w:r w:rsidRPr="004656B6">
              <w:rPr>
                <w:rFonts w:ascii="Arial" w:eastAsia="Arial" w:hAnsi="Arial" w:cs="Arial"/>
                <w:color w:val="EE0000"/>
                <w:sz w:val="20"/>
                <w:szCs w:val="20"/>
              </w:rPr>
              <w:t xml:space="preserve"> </w:t>
            </w:r>
            <w:r w:rsidRPr="004656B6">
              <w:rPr>
                <w:rFonts w:ascii="Arial" w:eastAsia="Arial" w:hAnsi="Arial" w:cs="Arial"/>
                <w:sz w:val="20"/>
                <w:szCs w:val="20"/>
              </w:rPr>
              <w:t xml:space="preserve">23.643268-TP-SP-SKŽ, </w:t>
            </w:r>
          </w:p>
          <w:p w14:paraId="679539B4" w14:textId="77777777" w:rsidR="00E46EDE" w:rsidRPr="004656B6" w:rsidRDefault="5DC985A9">
            <w:pPr>
              <w:spacing w:before="240" w:after="240" w:line="240" w:lineRule="auto"/>
              <w:jc w:val="both"/>
              <w:rPr>
                <w:rFonts w:ascii="Arial" w:eastAsia="Arial" w:hAnsi="Arial" w:cs="Arial"/>
                <w:sz w:val="20"/>
                <w:szCs w:val="20"/>
              </w:rPr>
            </w:pPr>
            <w:r w:rsidRPr="004656B6">
              <w:rPr>
                <w:rFonts w:ascii="Arial" w:eastAsia="Arial" w:hAnsi="Arial" w:cs="Arial"/>
                <w:sz w:val="20"/>
                <w:szCs w:val="20"/>
              </w:rPr>
              <w:t>23.64268-TP-SP.B-02.1</w:t>
            </w:r>
            <w:r w:rsidR="005740CE" w:rsidRPr="004656B6">
              <w:rPr>
                <w:rFonts w:ascii="Arial" w:eastAsia="Arial" w:hAnsi="Arial" w:cs="Arial"/>
                <w:sz w:val="20"/>
                <w:szCs w:val="20"/>
              </w:rPr>
              <w:t xml:space="preserve">, </w:t>
            </w:r>
          </w:p>
          <w:p w14:paraId="0CBB19F7" w14:textId="77777777" w:rsidR="00E46EDE" w:rsidRPr="004656B6" w:rsidRDefault="005740CE">
            <w:pPr>
              <w:spacing w:before="240" w:after="240" w:line="240" w:lineRule="auto"/>
              <w:jc w:val="both"/>
              <w:rPr>
                <w:rFonts w:ascii="Arial" w:eastAsia="Arial" w:hAnsi="Arial" w:cs="Arial"/>
                <w:sz w:val="20"/>
                <w:szCs w:val="20"/>
              </w:rPr>
            </w:pPr>
            <w:r w:rsidRPr="004656B6">
              <w:rPr>
                <w:rFonts w:ascii="Arial" w:eastAsia="Arial" w:hAnsi="Arial" w:cs="Arial"/>
                <w:sz w:val="20"/>
                <w:szCs w:val="20"/>
              </w:rPr>
              <w:t>23.64268-TP-SP.B-02.2</w:t>
            </w:r>
            <w:r w:rsidR="0018190B" w:rsidRPr="004656B6">
              <w:rPr>
                <w:rFonts w:ascii="Arial" w:eastAsia="Arial" w:hAnsi="Arial" w:cs="Arial"/>
                <w:sz w:val="20"/>
                <w:szCs w:val="20"/>
              </w:rPr>
              <w:t xml:space="preserve">, </w:t>
            </w:r>
          </w:p>
          <w:p w14:paraId="053D959C" w14:textId="77777777" w:rsidR="00E46EDE" w:rsidRPr="004656B6" w:rsidRDefault="0018190B">
            <w:pPr>
              <w:spacing w:before="240" w:after="240" w:line="240" w:lineRule="auto"/>
              <w:jc w:val="both"/>
              <w:rPr>
                <w:rFonts w:ascii="Arial" w:eastAsia="Arial" w:hAnsi="Arial" w:cs="Arial"/>
                <w:sz w:val="20"/>
                <w:szCs w:val="20"/>
              </w:rPr>
            </w:pPr>
            <w:r w:rsidRPr="004656B6">
              <w:rPr>
                <w:rFonts w:ascii="Arial" w:eastAsia="Arial" w:hAnsi="Arial" w:cs="Arial"/>
                <w:sz w:val="20"/>
                <w:szCs w:val="20"/>
              </w:rPr>
              <w:t xml:space="preserve">23.64268-TP-SP.B-02.3, </w:t>
            </w:r>
          </w:p>
          <w:p w14:paraId="1B3FD786" w14:textId="1A8FDA64" w:rsidR="007F3EC8" w:rsidRPr="007C691D" w:rsidRDefault="0018190B" w:rsidP="004F54E8">
            <w:pPr>
              <w:spacing w:before="240" w:after="240" w:line="240" w:lineRule="auto"/>
              <w:jc w:val="both"/>
            </w:pPr>
            <w:r w:rsidRPr="004656B6">
              <w:rPr>
                <w:rFonts w:ascii="Arial" w:eastAsia="Arial" w:hAnsi="Arial" w:cs="Arial"/>
                <w:sz w:val="20"/>
                <w:szCs w:val="20"/>
              </w:rPr>
              <w:t>23.64268-TP-SP.B-02.4</w:t>
            </w:r>
          </w:p>
        </w:tc>
      </w:tr>
      <w:tr w:rsidR="00466FB5" w:rsidRPr="007C691D" w14:paraId="0F7ABF0D" w14:textId="77777777" w:rsidTr="15EA804D">
        <w:trPr>
          <w:trHeight w:val="138"/>
        </w:trPr>
        <w:tc>
          <w:tcPr>
            <w:tcW w:w="517" w:type="dxa"/>
          </w:tcPr>
          <w:p w14:paraId="4FCCAF66" w14:textId="77777777" w:rsidR="007F3EC8" w:rsidRPr="007C691D" w:rsidRDefault="007F3EC8" w:rsidP="007F3EC8">
            <w:pPr>
              <w:pStyle w:val="ListParagraph"/>
              <w:numPr>
                <w:ilvl w:val="0"/>
                <w:numId w:val="5"/>
              </w:numPr>
              <w:jc w:val="center"/>
              <w:rPr>
                <w:rFonts w:ascii="Arial" w:hAnsi="Arial" w:cs="Arial"/>
                <w:color w:val="000000" w:themeColor="text1"/>
                <w:sz w:val="20"/>
                <w:szCs w:val="20"/>
              </w:rPr>
            </w:pPr>
          </w:p>
        </w:tc>
        <w:tc>
          <w:tcPr>
            <w:tcW w:w="9876" w:type="dxa"/>
          </w:tcPr>
          <w:p w14:paraId="7A71B451" w14:textId="03610619" w:rsidR="007F3EC8" w:rsidRPr="007C691D" w:rsidRDefault="007F3EC8"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Reikalavimas nurodytas prie visų mažosios architektūros gaminių, pvz. 7.1.1 MA-S1 suoliukas su atrama, nurodoma, kad ”Gaminys turi turėti tarptautinius saugumo ir kokybės sertifikatus ir atitikti gamybos standartus“ – prašome konkrečiai nurodyti kokius standartus turi atitikti ? Kokį saugumo standartą turi atitikti? ES nėra mažosios architektūros saugumo standarto. Prašome patikslinti.</w:t>
            </w:r>
          </w:p>
        </w:tc>
        <w:tc>
          <w:tcPr>
            <w:tcW w:w="4486" w:type="dxa"/>
          </w:tcPr>
          <w:p w14:paraId="7EA8F911" w14:textId="2706487A" w:rsidR="463D93BB" w:rsidRDefault="463D93BB" w:rsidP="43330D1E">
            <w:pPr>
              <w:spacing w:after="0" w:line="257" w:lineRule="auto"/>
              <w:jc w:val="both"/>
            </w:pPr>
            <w:r w:rsidRPr="43330D1E">
              <w:rPr>
                <w:rFonts w:ascii="Arial" w:eastAsia="Arial" w:hAnsi="Arial" w:cs="Arial"/>
                <w:sz w:val="20"/>
                <w:szCs w:val="20"/>
              </w:rPr>
              <w:t xml:space="preserve">Patikslinta techninė specifikacija: </w:t>
            </w:r>
            <w:r w:rsidRPr="43330D1E">
              <w:rPr>
                <w:rFonts w:ascii="Arial" w:eastAsia="Arial" w:hAnsi="Arial" w:cs="Arial"/>
                <w:color w:val="000000" w:themeColor="text1"/>
                <w:sz w:val="20"/>
                <w:szCs w:val="20"/>
              </w:rPr>
              <w:t>Gaminys turi turėti tarptautinius saugumo ir kokybės sertifikatus ir atitikti gamybos standartus:</w:t>
            </w:r>
            <w:r w:rsidRPr="43330D1E">
              <w:rPr>
                <w:rFonts w:ascii="Arial" w:eastAsia="Arial" w:hAnsi="Arial" w:cs="Arial"/>
                <w:b/>
                <w:bCs/>
                <w:color w:val="000000" w:themeColor="text1"/>
                <w:sz w:val="20"/>
                <w:szCs w:val="20"/>
              </w:rPr>
              <w:t xml:space="preserve"> </w:t>
            </w:r>
            <w:r w:rsidRPr="43330D1E">
              <w:rPr>
                <w:rFonts w:ascii="Arial" w:eastAsia="Arial" w:hAnsi="Arial" w:cs="Arial"/>
                <w:color w:val="000000" w:themeColor="text1"/>
                <w:sz w:val="20"/>
                <w:szCs w:val="20"/>
              </w:rPr>
              <w:t xml:space="preserve">CE sertifikatas gaminiui, lygiavertis Lietuvoje galiojantiems  LST standartams. Rekomenduojamas IFC sertifikatas medienai. </w:t>
            </w:r>
          </w:p>
          <w:p w14:paraId="59D5B67D" w14:textId="6747DC8A" w:rsidR="463D93BB" w:rsidRDefault="463D93BB" w:rsidP="43330D1E">
            <w:pPr>
              <w:spacing w:line="257" w:lineRule="auto"/>
            </w:pPr>
            <w:r w:rsidRPr="43330D1E">
              <w:rPr>
                <w:rFonts w:ascii="Arial" w:eastAsia="Arial" w:hAnsi="Arial" w:cs="Arial"/>
                <w:sz w:val="20"/>
                <w:szCs w:val="20"/>
              </w:rPr>
              <w:t>Pridedamas papildytas dokumentas: 23.643268-TP-SP-TS</w:t>
            </w:r>
            <w:r w:rsidRPr="43330D1E">
              <w:t xml:space="preserve"> </w:t>
            </w:r>
          </w:p>
          <w:p w14:paraId="771F8693" w14:textId="6CCCB86E" w:rsidR="007F3EC8" w:rsidRPr="004E5B86" w:rsidRDefault="007F3EC8" w:rsidP="007F3EC8">
            <w:pPr>
              <w:pStyle w:val="ListParagraph"/>
              <w:ind w:left="0"/>
              <w:jc w:val="both"/>
              <w:rPr>
                <w:rFonts w:ascii="Arial" w:eastAsia="Arial" w:hAnsi="Arial" w:cs="Arial"/>
                <w:strike/>
                <w:color w:val="000000" w:themeColor="text1"/>
                <w:sz w:val="20"/>
                <w:szCs w:val="20"/>
              </w:rPr>
            </w:pPr>
          </w:p>
        </w:tc>
      </w:tr>
      <w:tr w:rsidR="00466FB5" w:rsidRPr="007C691D" w14:paraId="66D01EC5" w14:textId="77777777" w:rsidTr="15EA804D">
        <w:trPr>
          <w:trHeight w:val="525"/>
        </w:trPr>
        <w:tc>
          <w:tcPr>
            <w:tcW w:w="517" w:type="dxa"/>
          </w:tcPr>
          <w:p w14:paraId="546EFE2F" w14:textId="77777777" w:rsidR="007F3EC8" w:rsidRPr="007C691D" w:rsidRDefault="007F3EC8" w:rsidP="007F3EC8">
            <w:pPr>
              <w:pStyle w:val="ListParagraph"/>
              <w:numPr>
                <w:ilvl w:val="0"/>
                <w:numId w:val="5"/>
              </w:numPr>
              <w:jc w:val="center"/>
              <w:rPr>
                <w:rFonts w:ascii="Arial" w:hAnsi="Arial" w:cs="Arial"/>
                <w:color w:val="000000" w:themeColor="text1"/>
                <w:sz w:val="20"/>
                <w:szCs w:val="20"/>
              </w:rPr>
            </w:pPr>
          </w:p>
        </w:tc>
        <w:tc>
          <w:tcPr>
            <w:tcW w:w="9876" w:type="dxa"/>
          </w:tcPr>
          <w:p w14:paraId="411A44D7" w14:textId="26839FFF" w:rsidR="007F3EC8" w:rsidRPr="007C691D" w:rsidRDefault="007F3EC8"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 xml:space="preserve">Gaminys MA-Ž8, Pagalbinė virvė, techninėje specifikacijoje nurodyti matmenys nesutampa su matmenų brėžiniu. Prašome patikslinti. </w:t>
            </w:r>
          </w:p>
        </w:tc>
        <w:tc>
          <w:tcPr>
            <w:tcW w:w="4486" w:type="dxa"/>
          </w:tcPr>
          <w:p w14:paraId="38E72DAF" w14:textId="34004CC0" w:rsidR="00BD4926" w:rsidRPr="1F8BFA8C" w:rsidRDefault="5DC985A9" w:rsidP="009A61CB">
            <w:pPr>
              <w:jc w:val="both"/>
              <w:rPr>
                <w:rFonts w:ascii="Arial" w:eastAsia="Arial" w:hAnsi="Arial" w:cs="Arial"/>
                <w:sz w:val="20"/>
                <w:szCs w:val="20"/>
              </w:rPr>
            </w:pPr>
            <w:r w:rsidRPr="00A862D9">
              <w:rPr>
                <w:rFonts w:ascii="Arial" w:eastAsia="Arial" w:hAnsi="Arial" w:cs="Arial"/>
                <w:sz w:val="20"/>
                <w:szCs w:val="20"/>
              </w:rPr>
              <w:t xml:space="preserve">Techninė specifikacija </w:t>
            </w:r>
            <w:r w:rsidRPr="00660E49">
              <w:rPr>
                <w:rFonts w:ascii="Arial" w:eastAsia="Arial" w:hAnsi="Arial" w:cs="Arial"/>
                <w:sz w:val="20"/>
                <w:szCs w:val="20"/>
              </w:rPr>
              <w:t>p</w:t>
            </w:r>
            <w:r w:rsidR="39EAA034" w:rsidRPr="00660E49">
              <w:rPr>
                <w:rFonts w:ascii="Arial" w:eastAsia="Arial" w:hAnsi="Arial" w:cs="Arial"/>
                <w:sz w:val="20"/>
                <w:szCs w:val="20"/>
              </w:rPr>
              <w:t>atikslinta</w:t>
            </w:r>
            <w:r w:rsidRPr="00A862D9">
              <w:rPr>
                <w:rFonts w:ascii="Arial" w:eastAsia="Arial" w:hAnsi="Arial" w:cs="Arial"/>
                <w:sz w:val="20"/>
                <w:szCs w:val="20"/>
              </w:rPr>
              <w:t>.</w:t>
            </w:r>
          </w:p>
          <w:p w14:paraId="143260A2" w14:textId="6537186B" w:rsidR="00BD4926" w:rsidRPr="1F8BFA8C" w:rsidRDefault="5DC985A9" w:rsidP="009A61CB">
            <w:pPr>
              <w:spacing w:before="240" w:after="240"/>
              <w:jc w:val="both"/>
              <w:rPr>
                <w:rFonts w:ascii="Arial" w:eastAsia="Arial" w:hAnsi="Arial" w:cs="Arial"/>
                <w:color w:val="000000" w:themeColor="text1"/>
                <w:sz w:val="20"/>
                <w:szCs w:val="20"/>
              </w:rPr>
            </w:pPr>
            <w:r w:rsidRPr="00A862D9">
              <w:rPr>
                <w:rFonts w:ascii="Arial" w:eastAsia="Arial" w:hAnsi="Arial" w:cs="Arial"/>
                <w:sz w:val="20"/>
                <w:szCs w:val="20"/>
              </w:rPr>
              <w:t xml:space="preserve">Pridedamas </w:t>
            </w:r>
            <w:r w:rsidRPr="00660E49">
              <w:rPr>
                <w:rFonts w:ascii="Arial" w:eastAsia="Arial" w:hAnsi="Arial" w:cs="Arial"/>
                <w:sz w:val="20"/>
                <w:szCs w:val="20"/>
              </w:rPr>
              <w:t>atnaujint</w:t>
            </w:r>
            <w:r w:rsidR="7C20855C" w:rsidRPr="00660E49">
              <w:rPr>
                <w:rFonts w:ascii="Arial" w:eastAsia="Arial" w:hAnsi="Arial" w:cs="Arial"/>
                <w:sz w:val="20"/>
                <w:szCs w:val="20"/>
              </w:rPr>
              <w:t>as</w:t>
            </w:r>
            <w:r w:rsidRPr="00660E49">
              <w:rPr>
                <w:rFonts w:ascii="Arial" w:eastAsia="Arial" w:hAnsi="Arial" w:cs="Arial"/>
                <w:sz w:val="20"/>
                <w:szCs w:val="20"/>
              </w:rPr>
              <w:t xml:space="preserve"> dokumenta</w:t>
            </w:r>
            <w:r w:rsidR="3D39927C" w:rsidRPr="00660E49">
              <w:rPr>
                <w:rFonts w:ascii="Arial" w:eastAsia="Arial" w:hAnsi="Arial" w:cs="Arial"/>
                <w:sz w:val="20"/>
                <w:szCs w:val="20"/>
              </w:rPr>
              <w:t>s</w:t>
            </w:r>
            <w:r w:rsidRPr="00A862D9">
              <w:rPr>
                <w:rFonts w:ascii="Arial" w:eastAsia="Arial" w:hAnsi="Arial" w:cs="Arial"/>
                <w:sz w:val="20"/>
                <w:szCs w:val="20"/>
              </w:rPr>
              <w:t xml:space="preserve">: </w:t>
            </w:r>
            <w:r w:rsidRPr="00660E49">
              <w:rPr>
                <w:rFonts w:ascii="Arial" w:eastAsia="Arial" w:hAnsi="Arial" w:cs="Arial"/>
                <w:sz w:val="20"/>
                <w:szCs w:val="20"/>
              </w:rPr>
              <w:t>23.643268-TP-SP-TS</w:t>
            </w:r>
          </w:p>
        </w:tc>
      </w:tr>
      <w:tr w:rsidR="00466FB5" w:rsidRPr="007C691D" w14:paraId="68A336C1" w14:textId="77777777" w:rsidTr="15EA804D">
        <w:trPr>
          <w:trHeight w:val="138"/>
        </w:trPr>
        <w:tc>
          <w:tcPr>
            <w:tcW w:w="517" w:type="dxa"/>
          </w:tcPr>
          <w:p w14:paraId="4CEE2CF2" w14:textId="77777777" w:rsidR="007F3EC8" w:rsidRPr="007C691D" w:rsidRDefault="007F3EC8" w:rsidP="007F3EC8">
            <w:pPr>
              <w:pStyle w:val="ListParagraph"/>
              <w:numPr>
                <w:ilvl w:val="0"/>
                <w:numId w:val="5"/>
              </w:numPr>
              <w:jc w:val="center"/>
              <w:rPr>
                <w:rFonts w:ascii="Arial" w:hAnsi="Arial" w:cs="Arial"/>
                <w:color w:val="000000" w:themeColor="text1"/>
                <w:sz w:val="20"/>
                <w:szCs w:val="20"/>
              </w:rPr>
            </w:pPr>
          </w:p>
        </w:tc>
        <w:tc>
          <w:tcPr>
            <w:tcW w:w="9876" w:type="dxa"/>
          </w:tcPr>
          <w:p w14:paraId="683F1EFF" w14:textId="73DAE6E7" w:rsidR="007F3EC8" w:rsidRPr="007C691D" w:rsidRDefault="5DC985A9" w:rsidP="5DC985A9">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sidRPr="5DC985A9">
              <w:rPr>
                <w:rFonts w:ascii="Arial" w:eastAsiaTheme="minorEastAsia" w:hAnsi="Arial" w:cs="Arial"/>
                <w:sz w:val="20"/>
                <w:szCs w:val="20"/>
                <w:lang w:eastAsia="en-US"/>
              </w:rPr>
              <w:t>WC komplektacija labai aptaki. Prašome patikslinti.</w:t>
            </w:r>
          </w:p>
        </w:tc>
        <w:tc>
          <w:tcPr>
            <w:tcW w:w="4486" w:type="dxa"/>
          </w:tcPr>
          <w:p w14:paraId="2C0EE645" w14:textId="2274B7E9" w:rsidR="007F3EC8" w:rsidRPr="007C691D" w:rsidRDefault="5DC985A9" w:rsidP="00E515D5">
            <w:pPr>
              <w:spacing w:before="160"/>
              <w:jc w:val="both"/>
              <w:rPr>
                <w:rFonts w:ascii="Arial" w:eastAsia="Arial" w:hAnsi="Arial" w:cs="Arial"/>
                <w:color w:val="000000" w:themeColor="text1"/>
                <w:sz w:val="20"/>
                <w:szCs w:val="20"/>
              </w:rPr>
            </w:pPr>
            <w:r w:rsidRPr="00A862D9">
              <w:rPr>
                <w:rFonts w:ascii="Arial" w:eastAsia="Arial" w:hAnsi="Arial" w:cs="Arial"/>
                <w:color w:val="000000" w:themeColor="text1"/>
                <w:sz w:val="20"/>
                <w:szCs w:val="20"/>
              </w:rPr>
              <w:t xml:space="preserve">Prie kiekvieno  įėjimo į patalpas montuojamas </w:t>
            </w:r>
            <w:r w:rsidR="3A4DEBE6" w:rsidRPr="00660E49">
              <w:rPr>
                <w:rFonts w:ascii="Arial" w:eastAsia="Arial" w:hAnsi="Arial" w:cs="Arial"/>
                <w:color w:val="000000" w:themeColor="text1"/>
                <w:sz w:val="20"/>
                <w:szCs w:val="20"/>
              </w:rPr>
              <w:t>aplinkos poveikiams atsparus</w:t>
            </w:r>
            <w:r w:rsidRPr="00660E49">
              <w:rPr>
                <w:rFonts w:ascii="Arial" w:eastAsia="Arial" w:hAnsi="Arial" w:cs="Arial"/>
                <w:color w:val="000000" w:themeColor="text1"/>
                <w:sz w:val="20"/>
                <w:szCs w:val="20"/>
              </w:rPr>
              <w:t xml:space="preserve"> </w:t>
            </w:r>
            <w:r w:rsidRPr="00A862D9">
              <w:rPr>
                <w:rFonts w:ascii="Arial" w:eastAsia="Arial" w:hAnsi="Arial" w:cs="Arial"/>
                <w:color w:val="000000" w:themeColor="text1"/>
                <w:sz w:val="20"/>
                <w:szCs w:val="20"/>
              </w:rPr>
              <w:t>mokėjimo aparatas metaliniame  korpuse</w:t>
            </w:r>
            <w:r w:rsidRPr="00660E49">
              <w:rPr>
                <w:rFonts w:ascii="Arial" w:eastAsia="Arial" w:hAnsi="Arial" w:cs="Arial"/>
                <w:color w:val="000000" w:themeColor="text1"/>
                <w:sz w:val="20"/>
                <w:szCs w:val="20"/>
              </w:rPr>
              <w:t>.</w:t>
            </w:r>
            <w:r w:rsidRPr="00A862D9">
              <w:rPr>
                <w:rFonts w:ascii="Arial" w:eastAsia="Arial" w:hAnsi="Arial" w:cs="Arial"/>
                <w:color w:val="000000" w:themeColor="text1"/>
                <w:sz w:val="20"/>
                <w:szCs w:val="20"/>
              </w:rPr>
              <w:t xml:space="preserve"> Atsiskaitymas monetomis, banko kortele, mobiliuoju telefonu. Mokėjimo aparatas</w:t>
            </w:r>
            <w:r w:rsidRPr="00A862D9" w:rsidDel="5DC985A9">
              <w:rPr>
                <w:rFonts w:ascii="Arial" w:eastAsia="Arial" w:hAnsi="Arial" w:cs="Arial"/>
                <w:color w:val="000000" w:themeColor="text1"/>
                <w:sz w:val="20"/>
                <w:szCs w:val="20"/>
              </w:rPr>
              <w:t xml:space="preserve"> </w:t>
            </w:r>
            <w:r w:rsidRPr="00A862D9">
              <w:rPr>
                <w:rFonts w:ascii="Arial" w:eastAsia="Arial" w:hAnsi="Arial" w:cs="Arial"/>
                <w:color w:val="000000" w:themeColor="text1"/>
                <w:sz w:val="20"/>
                <w:szCs w:val="20"/>
              </w:rPr>
              <w:t>turi būti aprobuotas naudojimui Lietuvoje.</w:t>
            </w:r>
          </w:p>
          <w:p w14:paraId="589509BB" w14:textId="606AE5AE" w:rsidR="007F3EC8" w:rsidRPr="007C691D" w:rsidRDefault="5DC985A9" w:rsidP="5DC985A9">
            <w:pPr>
              <w:pStyle w:val="ListParagraph"/>
              <w:ind w:left="0"/>
              <w:jc w:val="both"/>
              <w:rPr>
                <w:rFonts w:ascii="Arial" w:eastAsia="Arial" w:hAnsi="Arial" w:cs="Arial"/>
                <w:color w:val="000000" w:themeColor="text1"/>
                <w:sz w:val="20"/>
                <w:szCs w:val="20"/>
              </w:rPr>
            </w:pPr>
            <w:r w:rsidRPr="5DC985A9">
              <w:rPr>
                <w:rFonts w:ascii="Arial" w:eastAsia="Arial" w:hAnsi="Arial" w:cs="Arial"/>
                <w:sz w:val="20"/>
                <w:szCs w:val="20"/>
              </w:rPr>
              <w:t xml:space="preserve">Pridedama patikslinta techninė specifikacija </w:t>
            </w:r>
            <w:r w:rsidRPr="00D42A6C">
              <w:rPr>
                <w:rFonts w:ascii="Arial" w:eastAsia="Arial" w:hAnsi="Arial" w:cs="Arial"/>
                <w:sz w:val="20"/>
                <w:szCs w:val="20"/>
              </w:rPr>
              <w:t>23.643268-TP-SA-TS</w:t>
            </w:r>
          </w:p>
        </w:tc>
      </w:tr>
      <w:tr w:rsidR="00466FB5" w:rsidRPr="007C691D" w14:paraId="6EE3EC61" w14:textId="77777777" w:rsidTr="15EA804D">
        <w:trPr>
          <w:trHeight w:val="138"/>
        </w:trPr>
        <w:tc>
          <w:tcPr>
            <w:tcW w:w="517" w:type="dxa"/>
          </w:tcPr>
          <w:p w14:paraId="7DF7C495" w14:textId="77777777" w:rsidR="00F928B5" w:rsidRPr="007C691D" w:rsidRDefault="00F928B5" w:rsidP="007F3EC8">
            <w:pPr>
              <w:pStyle w:val="ListParagraph"/>
              <w:numPr>
                <w:ilvl w:val="0"/>
                <w:numId w:val="5"/>
              </w:numPr>
              <w:jc w:val="center"/>
              <w:rPr>
                <w:rFonts w:ascii="Arial" w:hAnsi="Arial" w:cs="Arial"/>
                <w:color w:val="000000" w:themeColor="text1"/>
                <w:sz w:val="20"/>
                <w:szCs w:val="20"/>
              </w:rPr>
            </w:pPr>
          </w:p>
        </w:tc>
        <w:tc>
          <w:tcPr>
            <w:tcW w:w="9876" w:type="dxa"/>
          </w:tcPr>
          <w:p w14:paraId="253D8C9B" w14:textId="78D47392" w:rsidR="00F928B5" w:rsidRPr="007C691D" w:rsidRDefault="00F928B5" w:rsidP="1F8BFA8C">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sidRPr="1F8BFA8C">
              <w:rPr>
                <w:rFonts w:ascii="Arial" w:eastAsiaTheme="minorEastAsia" w:hAnsi="Arial" w:cs="Arial"/>
                <w:color w:val="000000" w:themeColor="text1"/>
                <w:sz w:val="20"/>
                <w:szCs w:val="20"/>
                <w:lang w:eastAsia="en-US"/>
              </w:rPr>
              <w:t xml:space="preserve">Prašome patikslinti mažosios architektūros kiekius, nes kiekiai esantys brėžiniuose, kiekių </w:t>
            </w:r>
            <w:r w:rsidR="351CB7B7" w:rsidRPr="1F8BFA8C">
              <w:rPr>
                <w:rFonts w:ascii="Arial" w:eastAsiaTheme="minorEastAsia" w:hAnsi="Arial" w:cs="Arial"/>
                <w:color w:val="000000" w:themeColor="text1"/>
                <w:sz w:val="20"/>
                <w:szCs w:val="20"/>
                <w:lang w:eastAsia="en-US"/>
              </w:rPr>
              <w:t>žini</w:t>
            </w:r>
            <w:r w:rsidR="70AEE630" w:rsidRPr="1F8BFA8C">
              <w:rPr>
                <w:rFonts w:ascii="Arial" w:eastAsiaTheme="minorEastAsia" w:hAnsi="Arial" w:cs="Arial"/>
                <w:color w:val="000000" w:themeColor="text1"/>
                <w:sz w:val="20"/>
                <w:szCs w:val="20"/>
                <w:lang w:eastAsia="en-US"/>
              </w:rPr>
              <w:t>ar</w:t>
            </w:r>
            <w:r w:rsidR="351CB7B7" w:rsidRPr="1F8BFA8C">
              <w:rPr>
                <w:rFonts w:ascii="Arial" w:eastAsiaTheme="minorEastAsia" w:hAnsi="Arial" w:cs="Arial"/>
                <w:color w:val="000000" w:themeColor="text1"/>
                <w:sz w:val="20"/>
                <w:szCs w:val="20"/>
                <w:lang w:eastAsia="en-US"/>
              </w:rPr>
              <w:t>aščiuose</w:t>
            </w:r>
            <w:r w:rsidRPr="1F8BFA8C">
              <w:rPr>
                <w:rFonts w:ascii="Arial" w:eastAsiaTheme="minorEastAsia" w:hAnsi="Arial" w:cs="Arial"/>
                <w:color w:val="000000" w:themeColor="text1"/>
                <w:sz w:val="20"/>
                <w:szCs w:val="20"/>
                <w:lang w:eastAsia="en-US"/>
              </w:rPr>
              <w:t xml:space="preserve">, skaičiuojamojoje kainoje, techninėse specifikacijose skiriasi. Tam kad visi tiekėjai turėtų vienodas galimybes įsivertinti prašome pateikti mažosios architektūros žiniaraščius? </w:t>
            </w:r>
          </w:p>
        </w:tc>
        <w:tc>
          <w:tcPr>
            <w:tcW w:w="4486" w:type="dxa"/>
          </w:tcPr>
          <w:p w14:paraId="64720798" w14:textId="2D655187" w:rsidR="00F928B5" w:rsidRPr="007C691D" w:rsidRDefault="5DC985A9" w:rsidP="007F3EC8">
            <w:pPr>
              <w:pStyle w:val="ListParagraph"/>
              <w:ind w:left="0"/>
              <w:jc w:val="both"/>
            </w:pPr>
            <w:r w:rsidRPr="00A862D9">
              <w:rPr>
                <w:rFonts w:ascii="Arial" w:eastAsia="Arial" w:hAnsi="Arial" w:cs="Arial"/>
                <w:color w:val="000000" w:themeColor="text1"/>
                <w:sz w:val="20"/>
                <w:szCs w:val="20"/>
              </w:rPr>
              <w:t xml:space="preserve">Kiekiai </w:t>
            </w:r>
            <w:hyperlink r:id="rId12">
              <w:r w:rsidRPr="00A862D9">
                <w:rPr>
                  <w:rStyle w:val="Hyperlink"/>
                  <w:rFonts w:ascii="Arial" w:eastAsia="Arial" w:hAnsi="Arial" w:cs="Arial"/>
                  <w:color w:val="000000" w:themeColor="text1"/>
                  <w:sz w:val="20"/>
                  <w:szCs w:val="20"/>
                  <w:u w:val="none"/>
                </w:rPr>
                <w:t>SP.SA</w:t>
              </w:r>
            </w:hyperlink>
            <w:r w:rsidRPr="00A862D9">
              <w:rPr>
                <w:rFonts w:ascii="Arial" w:eastAsia="Arial" w:hAnsi="Arial" w:cs="Arial"/>
                <w:color w:val="000000" w:themeColor="text1"/>
                <w:sz w:val="20"/>
                <w:szCs w:val="20"/>
              </w:rPr>
              <w:t xml:space="preserve"> kiekių žiniaraštyje yra patikslinti,</w:t>
            </w:r>
            <w:r w:rsidR="5D7086E6" w:rsidRPr="00A862D9">
              <w:rPr>
                <w:rFonts w:ascii="Arial" w:eastAsia="Arial" w:hAnsi="Arial" w:cs="Arial"/>
                <w:color w:val="000000" w:themeColor="text1"/>
                <w:sz w:val="20"/>
                <w:szCs w:val="20"/>
              </w:rPr>
              <w:t xml:space="preserve"> prašome jais</w:t>
            </w:r>
            <w:r w:rsidRPr="00A862D9">
              <w:rPr>
                <w:rFonts w:ascii="Arial" w:eastAsia="Arial" w:hAnsi="Arial" w:cs="Arial"/>
                <w:color w:val="000000" w:themeColor="text1"/>
                <w:sz w:val="20"/>
                <w:szCs w:val="20"/>
              </w:rPr>
              <w:t xml:space="preserve"> vadovautis</w:t>
            </w:r>
            <w:r w:rsidR="77895BBC" w:rsidRPr="00A862D9">
              <w:rPr>
                <w:rFonts w:ascii="Arial" w:eastAsia="Arial" w:hAnsi="Arial" w:cs="Arial"/>
                <w:color w:val="000000" w:themeColor="text1"/>
                <w:sz w:val="20"/>
                <w:szCs w:val="20"/>
              </w:rPr>
              <w:t>.</w:t>
            </w:r>
            <w:r w:rsidR="002A58EA">
              <w:rPr>
                <w:rFonts w:ascii="Arial" w:eastAsia="Arial" w:hAnsi="Arial" w:cs="Arial"/>
                <w:color w:val="000000" w:themeColor="text1"/>
                <w:sz w:val="20"/>
                <w:szCs w:val="20"/>
              </w:rPr>
              <w:t xml:space="preserve"> </w:t>
            </w:r>
            <w:r w:rsidR="0022562E">
              <w:rPr>
                <w:rFonts w:ascii="Arial" w:eastAsia="Arial" w:hAnsi="Arial" w:cs="Arial"/>
                <w:color w:val="000000" w:themeColor="text1"/>
                <w:sz w:val="20"/>
                <w:szCs w:val="20"/>
              </w:rPr>
              <w:t>Taip pat tikslinama</w:t>
            </w:r>
            <w:r w:rsidR="1ECF99CA" w:rsidRPr="00A862D9">
              <w:rPr>
                <w:rFonts w:ascii="Arial" w:eastAsia="Arial" w:hAnsi="Arial" w:cs="Arial"/>
                <w:color w:val="000000" w:themeColor="text1"/>
                <w:sz w:val="20"/>
                <w:szCs w:val="20"/>
              </w:rPr>
              <w:t xml:space="preserve"> </w:t>
            </w:r>
            <w:r w:rsidRPr="00660E49">
              <w:rPr>
                <w:rFonts w:ascii="Arial" w:eastAsia="Arial" w:hAnsi="Arial" w:cs="Arial"/>
                <w:color w:val="000000" w:themeColor="text1"/>
                <w:sz w:val="20"/>
                <w:szCs w:val="20"/>
              </w:rPr>
              <w:t>Techninė specifikacij</w:t>
            </w:r>
            <w:r w:rsidR="0022562E" w:rsidRPr="00660E49">
              <w:rPr>
                <w:rFonts w:ascii="Arial" w:eastAsia="Arial" w:hAnsi="Arial" w:cs="Arial"/>
                <w:color w:val="000000" w:themeColor="text1"/>
                <w:sz w:val="20"/>
                <w:szCs w:val="20"/>
              </w:rPr>
              <w:t>a</w:t>
            </w:r>
            <w:r w:rsidR="0022562E">
              <w:rPr>
                <w:rFonts w:ascii="Arial" w:eastAsia="Arial" w:hAnsi="Arial" w:cs="Arial"/>
                <w:color w:val="000000" w:themeColor="text1"/>
                <w:sz w:val="20"/>
                <w:szCs w:val="20"/>
              </w:rPr>
              <w:t>, iš jos pašalinant kiekius.</w:t>
            </w:r>
            <w:r w:rsidRPr="00A862D9">
              <w:rPr>
                <w:rFonts w:ascii="Arial" w:eastAsia="Arial" w:hAnsi="Arial" w:cs="Arial"/>
                <w:color w:val="000000" w:themeColor="text1"/>
                <w:sz w:val="20"/>
                <w:szCs w:val="20"/>
              </w:rPr>
              <w:t xml:space="preserve"> </w:t>
            </w:r>
          </w:p>
          <w:p w14:paraId="4E444FD7" w14:textId="22F56556" w:rsidR="00A43C96" w:rsidRDefault="5DC985A9" w:rsidP="00F65BEF">
            <w:pPr>
              <w:spacing w:before="240" w:after="240" w:line="240" w:lineRule="auto"/>
              <w:jc w:val="both"/>
              <w:rPr>
                <w:rFonts w:ascii="Arial" w:eastAsia="Arial" w:hAnsi="Arial" w:cs="Arial"/>
                <w:sz w:val="20"/>
                <w:szCs w:val="20"/>
              </w:rPr>
            </w:pPr>
            <w:r w:rsidRPr="00660E49">
              <w:rPr>
                <w:rFonts w:ascii="Arial" w:eastAsia="Arial" w:hAnsi="Arial" w:cs="Arial"/>
                <w:sz w:val="20"/>
                <w:szCs w:val="20"/>
              </w:rPr>
              <w:t>Pridedam</w:t>
            </w:r>
            <w:r w:rsidR="0F1F00EB" w:rsidRPr="00660E49">
              <w:rPr>
                <w:rFonts w:ascii="Arial" w:eastAsia="Arial" w:hAnsi="Arial" w:cs="Arial"/>
                <w:sz w:val="20"/>
                <w:szCs w:val="20"/>
              </w:rPr>
              <w:t>i</w:t>
            </w:r>
            <w:r w:rsidRPr="00A862D9">
              <w:rPr>
                <w:rFonts w:ascii="Arial" w:eastAsia="Arial" w:hAnsi="Arial" w:cs="Arial"/>
                <w:sz w:val="20"/>
                <w:szCs w:val="20"/>
              </w:rPr>
              <w:t xml:space="preserve"> atnaujinti dokumentai:</w:t>
            </w:r>
            <w:r w:rsidRPr="00A862D9">
              <w:rPr>
                <w:rFonts w:ascii="Arial" w:eastAsia="Arial" w:hAnsi="Arial" w:cs="Arial"/>
                <w:color w:val="EE0000"/>
                <w:sz w:val="20"/>
                <w:szCs w:val="20"/>
              </w:rPr>
              <w:t xml:space="preserve"> </w:t>
            </w:r>
            <w:r w:rsidRPr="00660E49">
              <w:rPr>
                <w:rFonts w:ascii="Arial" w:eastAsia="Arial" w:hAnsi="Arial" w:cs="Arial"/>
                <w:sz w:val="20"/>
                <w:szCs w:val="20"/>
              </w:rPr>
              <w:t xml:space="preserve">23.643268-TP-SP-TS, 23.643268-TP-SP-SKŽ, </w:t>
            </w:r>
          </w:p>
          <w:p w14:paraId="56724EB7" w14:textId="793A57B9" w:rsidR="00F65BEF" w:rsidRDefault="00F65BEF" w:rsidP="00F65BEF">
            <w:pPr>
              <w:spacing w:before="240" w:after="240" w:line="240" w:lineRule="auto"/>
              <w:jc w:val="both"/>
              <w:rPr>
                <w:rFonts w:ascii="Arial" w:eastAsia="Arial" w:hAnsi="Arial" w:cs="Arial"/>
                <w:sz w:val="20"/>
                <w:szCs w:val="20"/>
              </w:rPr>
            </w:pPr>
            <w:r w:rsidRPr="009F21C4">
              <w:rPr>
                <w:rFonts w:ascii="Arial" w:eastAsia="Arial" w:hAnsi="Arial" w:cs="Arial"/>
                <w:sz w:val="20"/>
                <w:szCs w:val="20"/>
              </w:rPr>
              <w:t>23.64268-TP-SP.B-02.1</w:t>
            </w:r>
            <w:r>
              <w:rPr>
                <w:rFonts w:ascii="Arial" w:eastAsia="Arial" w:hAnsi="Arial" w:cs="Arial"/>
                <w:sz w:val="20"/>
                <w:szCs w:val="20"/>
              </w:rPr>
              <w:t xml:space="preserve">, </w:t>
            </w:r>
          </w:p>
          <w:p w14:paraId="7A42A336" w14:textId="77777777" w:rsidR="00F65BEF" w:rsidRDefault="00F65BEF" w:rsidP="00F65BEF">
            <w:pPr>
              <w:spacing w:before="240" w:after="240" w:line="240" w:lineRule="auto"/>
              <w:jc w:val="both"/>
              <w:rPr>
                <w:rFonts w:ascii="Arial" w:eastAsia="Arial" w:hAnsi="Arial" w:cs="Arial"/>
                <w:sz w:val="20"/>
                <w:szCs w:val="20"/>
              </w:rPr>
            </w:pPr>
            <w:r w:rsidRPr="009F21C4">
              <w:rPr>
                <w:rFonts w:ascii="Arial" w:eastAsia="Arial" w:hAnsi="Arial" w:cs="Arial"/>
                <w:sz w:val="20"/>
                <w:szCs w:val="20"/>
              </w:rPr>
              <w:t>23.64268-TP-SP.B-02.</w:t>
            </w:r>
            <w:r>
              <w:rPr>
                <w:rFonts w:ascii="Arial" w:eastAsia="Arial" w:hAnsi="Arial" w:cs="Arial"/>
                <w:sz w:val="20"/>
                <w:szCs w:val="20"/>
              </w:rPr>
              <w:t xml:space="preserve">2, </w:t>
            </w:r>
          </w:p>
          <w:p w14:paraId="697C3B90" w14:textId="77777777" w:rsidR="00F65BEF" w:rsidRDefault="00F65BEF" w:rsidP="00F65BEF">
            <w:pPr>
              <w:spacing w:before="240" w:after="240" w:line="240" w:lineRule="auto"/>
              <w:jc w:val="both"/>
              <w:rPr>
                <w:rFonts w:ascii="Arial" w:eastAsia="Arial" w:hAnsi="Arial" w:cs="Arial"/>
                <w:sz w:val="20"/>
                <w:szCs w:val="20"/>
              </w:rPr>
            </w:pPr>
            <w:r w:rsidRPr="009F21C4">
              <w:rPr>
                <w:rFonts w:ascii="Arial" w:eastAsia="Arial" w:hAnsi="Arial" w:cs="Arial"/>
                <w:sz w:val="20"/>
                <w:szCs w:val="20"/>
              </w:rPr>
              <w:t>23.64268-TP-SP.B-02.</w:t>
            </w:r>
            <w:r>
              <w:rPr>
                <w:rFonts w:ascii="Arial" w:eastAsia="Arial" w:hAnsi="Arial" w:cs="Arial"/>
                <w:sz w:val="20"/>
                <w:szCs w:val="20"/>
              </w:rPr>
              <w:t xml:space="preserve">3, </w:t>
            </w:r>
          </w:p>
          <w:p w14:paraId="54776F47" w14:textId="115FE2D6" w:rsidR="00F928B5" w:rsidRPr="007C691D" w:rsidRDefault="00F65BEF" w:rsidP="00EA684B">
            <w:pPr>
              <w:spacing w:before="240" w:after="240"/>
              <w:jc w:val="both"/>
            </w:pPr>
            <w:r w:rsidRPr="00660E49">
              <w:rPr>
                <w:rFonts w:ascii="Arial" w:eastAsia="Arial" w:hAnsi="Arial" w:cs="Arial"/>
                <w:sz w:val="20"/>
                <w:szCs w:val="20"/>
              </w:rPr>
              <w:t>23.64268-TP-SP.B-02.4</w:t>
            </w:r>
          </w:p>
          <w:p w14:paraId="4547CF2E" w14:textId="5BDE8002" w:rsidR="00F928B5" w:rsidRPr="007C691D" w:rsidRDefault="000A2EDB" w:rsidP="00EA684B">
            <w:pPr>
              <w:spacing w:before="240" w:after="240"/>
              <w:jc w:val="both"/>
              <w:rPr>
                <w:rFonts w:ascii="Arial" w:eastAsia="Arial" w:hAnsi="Arial" w:cs="Arial"/>
                <w:sz w:val="20"/>
                <w:szCs w:val="20"/>
              </w:rPr>
            </w:pPr>
            <w:r>
              <w:rPr>
                <w:rFonts w:ascii="Arial" w:eastAsia="Arial" w:hAnsi="Arial" w:cs="Arial"/>
                <w:sz w:val="20"/>
                <w:szCs w:val="20"/>
              </w:rPr>
              <w:t xml:space="preserve">Perkančioji organizacija atkreipia dėmesį, kad </w:t>
            </w:r>
            <w:r w:rsidR="00C34744">
              <w:rPr>
                <w:rFonts w:ascii="Arial" w:eastAsia="Arial" w:hAnsi="Arial" w:cs="Arial"/>
                <w:sz w:val="20"/>
                <w:szCs w:val="20"/>
              </w:rPr>
              <w:t>projekto dalyje, pa</w:t>
            </w:r>
            <w:r w:rsidR="00995E5A">
              <w:rPr>
                <w:rFonts w:ascii="Arial" w:eastAsia="Arial" w:hAnsi="Arial" w:cs="Arial"/>
                <w:sz w:val="20"/>
                <w:szCs w:val="20"/>
              </w:rPr>
              <w:t xml:space="preserve">vadinimu </w:t>
            </w:r>
            <w:r w:rsidR="00600BAC">
              <w:rPr>
                <w:rFonts w:ascii="Arial" w:eastAsia="Arial" w:hAnsi="Arial" w:cs="Arial"/>
                <w:sz w:val="20"/>
                <w:szCs w:val="20"/>
              </w:rPr>
              <w:t xml:space="preserve"> </w:t>
            </w:r>
            <w:r w:rsidRPr="00BF31AD">
              <w:rPr>
                <w:rFonts w:ascii="Arial" w:eastAsia="Arial" w:hAnsi="Arial" w:cs="Arial"/>
                <w:sz w:val="20"/>
                <w:szCs w:val="20"/>
              </w:rPr>
              <w:t>23.643268-TP-KS</w:t>
            </w:r>
            <w:r>
              <w:rPr>
                <w:rFonts w:ascii="Arial" w:eastAsia="Arial" w:hAnsi="Arial" w:cs="Arial"/>
                <w:sz w:val="20"/>
                <w:szCs w:val="20"/>
              </w:rPr>
              <w:t xml:space="preserve"> pridėta </w:t>
            </w:r>
            <w:r w:rsidR="00ED2598">
              <w:rPr>
                <w:rFonts w:ascii="Arial" w:eastAsia="Arial" w:hAnsi="Arial" w:cs="Arial"/>
                <w:sz w:val="20"/>
                <w:szCs w:val="20"/>
              </w:rPr>
              <w:t xml:space="preserve">informacija </w:t>
            </w:r>
            <w:r>
              <w:rPr>
                <w:rFonts w:ascii="Arial" w:eastAsia="Arial" w:hAnsi="Arial" w:cs="Arial"/>
                <w:sz w:val="20"/>
                <w:szCs w:val="20"/>
              </w:rPr>
              <w:t xml:space="preserve">tik rekomendacinio </w:t>
            </w:r>
            <w:r w:rsidR="00600BAC">
              <w:rPr>
                <w:rFonts w:ascii="Arial" w:eastAsia="Arial" w:hAnsi="Arial" w:cs="Arial"/>
                <w:sz w:val="20"/>
                <w:szCs w:val="20"/>
              </w:rPr>
              <w:t xml:space="preserve">pobūdžio, </w:t>
            </w:r>
            <w:r w:rsidR="00476427">
              <w:rPr>
                <w:rFonts w:ascii="Arial" w:eastAsia="Arial" w:hAnsi="Arial" w:cs="Arial"/>
                <w:sz w:val="20"/>
                <w:szCs w:val="20"/>
              </w:rPr>
              <w:t>joje nurodytais kiekiai</w:t>
            </w:r>
            <w:r w:rsidR="00F65BEF">
              <w:rPr>
                <w:rFonts w:ascii="Arial" w:eastAsia="Arial" w:hAnsi="Arial" w:cs="Arial"/>
                <w:sz w:val="20"/>
                <w:szCs w:val="20"/>
              </w:rPr>
              <w:t>s</w:t>
            </w:r>
            <w:r w:rsidR="00476427">
              <w:rPr>
                <w:rFonts w:ascii="Arial" w:eastAsia="Arial" w:hAnsi="Arial" w:cs="Arial"/>
                <w:sz w:val="20"/>
                <w:szCs w:val="20"/>
              </w:rPr>
              <w:t xml:space="preserve"> </w:t>
            </w:r>
            <w:r w:rsidR="00F65BEF">
              <w:rPr>
                <w:rFonts w:ascii="Arial" w:eastAsia="Arial" w:hAnsi="Arial" w:cs="Arial"/>
                <w:sz w:val="20"/>
                <w:szCs w:val="20"/>
              </w:rPr>
              <w:t>nesivadovauti</w:t>
            </w:r>
            <w:r w:rsidRPr="00A862D9">
              <w:rPr>
                <w:rFonts w:ascii="Arial" w:eastAsia="Arial" w:hAnsi="Arial" w:cs="Arial"/>
                <w:sz w:val="20"/>
                <w:szCs w:val="20"/>
              </w:rPr>
              <w:t>.</w:t>
            </w:r>
          </w:p>
        </w:tc>
      </w:tr>
      <w:tr w:rsidR="00466FB5" w:rsidRPr="007C691D" w14:paraId="23D49E2D" w14:textId="77777777" w:rsidTr="15EA804D">
        <w:trPr>
          <w:trHeight w:val="138"/>
        </w:trPr>
        <w:tc>
          <w:tcPr>
            <w:tcW w:w="517" w:type="dxa"/>
          </w:tcPr>
          <w:p w14:paraId="380B1910" w14:textId="77777777" w:rsidR="00F928B5" w:rsidRPr="007C691D" w:rsidRDefault="00F928B5" w:rsidP="007F3EC8">
            <w:pPr>
              <w:pStyle w:val="ListParagraph"/>
              <w:numPr>
                <w:ilvl w:val="0"/>
                <w:numId w:val="5"/>
              </w:numPr>
              <w:jc w:val="center"/>
              <w:rPr>
                <w:rFonts w:ascii="Arial" w:hAnsi="Arial" w:cs="Arial"/>
                <w:color w:val="000000" w:themeColor="text1"/>
                <w:sz w:val="20"/>
                <w:szCs w:val="20"/>
              </w:rPr>
            </w:pPr>
          </w:p>
        </w:tc>
        <w:tc>
          <w:tcPr>
            <w:tcW w:w="9876" w:type="dxa"/>
          </w:tcPr>
          <w:p w14:paraId="1CCD44C5" w14:textId="6E8A01A0" w:rsidR="00F928B5" w:rsidRPr="007C691D" w:rsidRDefault="00F928B5" w:rsidP="1F8BFA8C">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sidRPr="1F8BFA8C">
              <w:rPr>
                <w:rFonts w:ascii="Arial" w:eastAsiaTheme="minorEastAsia" w:hAnsi="Arial" w:cs="Arial"/>
                <w:color w:val="000000" w:themeColor="text1"/>
                <w:sz w:val="20"/>
                <w:szCs w:val="20"/>
                <w:lang w:eastAsia="en-US"/>
              </w:rPr>
              <w:t xml:space="preserve">SA dalies kiekių </w:t>
            </w:r>
            <w:r w:rsidR="351CB7B7" w:rsidRPr="1F8BFA8C">
              <w:rPr>
                <w:rFonts w:ascii="Arial" w:eastAsiaTheme="minorEastAsia" w:hAnsi="Arial" w:cs="Arial"/>
                <w:color w:val="000000" w:themeColor="text1"/>
                <w:sz w:val="20"/>
                <w:szCs w:val="20"/>
                <w:lang w:eastAsia="en-US"/>
              </w:rPr>
              <w:t>žin</w:t>
            </w:r>
            <w:r w:rsidR="730DD1A7" w:rsidRPr="1F8BFA8C">
              <w:rPr>
                <w:rFonts w:ascii="Arial" w:eastAsiaTheme="minorEastAsia" w:hAnsi="Arial" w:cs="Arial"/>
                <w:color w:val="000000" w:themeColor="text1"/>
                <w:sz w:val="20"/>
                <w:szCs w:val="20"/>
                <w:lang w:eastAsia="en-US"/>
              </w:rPr>
              <w:t>iara</w:t>
            </w:r>
            <w:r w:rsidR="351CB7B7" w:rsidRPr="1F8BFA8C">
              <w:rPr>
                <w:rFonts w:ascii="Arial" w:eastAsiaTheme="minorEastAsia" w:hAnsi="Arial" w:cs="Arial"/>
                <w:color w:val="000000" w:themeColor="text1"/>
                <w:sz w:val="20"/>
                <w:szCs w:val="20"/>
                <w:lang w:eastAsia="en-US"/>
              </w:rPr>
              <w:t>štyje</w:t>
            </w:r>
            <w:r w:rsidRPr="1F8BFA8C">
              <w:rPr>
                <w:rFonts w:ascii="Arial" w:eastAsiaTheme="minorEastAsia" w:hAnsi="Arial" w:cs="Arial"/>
                <w:color w:val="000000" w:themeColor="text1"/>
                <w:sz w:val="20"/>
                <w:szCs w:val="20"/>
                <w:lang w:eastAsia="en-US"/>
              </w:rPr>
              <w:t xml:space="preserve"> duoti turėklų kiekiai kvadratais. Prašome patikslinti ar jie vertinti aukštį padauginus iš ilgio ar čia yra įsivėlusi klaida ir turėtų būti metrais?</w:t>
            </w:r>
          </w:p>
        </w:tc>
        <w:tc>
          <w:tcPr>
            <w:tcW w:w="4486" w:type="dxa"/>
          </w:tcPr>
          <w:p w14:paraId="6489E8D4" w14:textId="70001A40" w:rsidR="1F8BFA8C" w:rsidRPr="1F8BFA8C" w:rsidRDefault="5DC985A9" w:rsidP="00660E49">
            <w:pPr>
              <w:jc w:val="both"/>
            </w:pPr>
            <w:r w:rsidRPr="6E6A687D">
              <w:rPr>
                <w:rFonts w:ascii="Arial" w:eastAsia="Arial" w:hAnsi="Arial" w:cs="Arial"/>
                <w:color w:val="000000" w:themeColor="text1"/>
                <w:sz w:val="20"/>
                <w:szCs w:val="20"/>
              </w:rPr>
              <w:t>SA kiekių žiniaraštyje turėklų kiekiai yra pateikiami metrais - apskaičiuotas turėklo ilgis.</w:t>
            </w:r>
          </w:p>
          <w:p w14:paraId="3729E728" w14:textId="5B3D3D59" w:rsidR="1F8BFA8C" w:rsidRPr="1F8BFA8C" w:rsidRDefault="5DC985A9" w:rsidP="00660E49">
            <w:pPr>
              <w:jc w:val="both"/>
              <w:rPr>
                <w:rFonts w:ascii="Arial" w:eastAsia="Arial" w:hAnsi="Arial" w:cs="Arial"/>
                <w:sz w:val="20"/>
                <w:szCs w:val="20"/>
              </w:rPr>
            </w:pPr>
            <w:r w:rsidRPr="6E6A687D">
              <w:rPr>
                <w:rFonts w:ascii="Arial" w:eastAsia="Arial" w:hAnsi="Arial" w:cs="Arial"/>
                <w:color w:val="000000" w:themeColor="text1"/>
                <w:sz w:val="20"/>
                <w:szCs w:val="20"/>
              </w:rPr>
              <w:t>T1-M Apsauginis nerūdijančio plieno tinklas yra apskaičiuotas plotiniu vienetu – kvadratiniais metrais.</w:t>
            </w:r>
          </w:p>
        </w:tc>
      </w:tr>
      <w:tr w:rsidR="00466FB5" w:rsidRPr="007C691D" w14:paraId="64611BE3" w14:textId="77777777" w:rsidTr="15EA804D">
        <w:trPr>
          <w:trHeight w:val="138"/>
        </w:trPr>
        <w:tc>
          <w:tcPr>
            <w:tcW w:w="517" w:type="dxa"/>
          </w:tcPr>
          <w:p w14:paraId="7E8F4927" w14:textId="77777777" w:rsidR="001F6BB7" w:rsidRPr="007C691D" w:rsidRDefault="001F6BB7" w:rsidP="007F3EC8">
            <w:pPr>
              <w:pStyle w:val="ListParagraph"/>
              <w:numPr>
                <w:ilvl w:val="0"/>
                <w:numId w:val="5"/>
              </w:numPr>
              <w:jc w:val="center"/>
              <w:rPr>
                <w:rFonts w:ascii="Arial" w:hAnsi="Arial" w:cs="Arial"/>
                <w:color w:val="000000" w:themeColor="text1"/>
                <w:sz w:val="20"/>
                <w:szCs w:val="20"/>
              </w:rPr>
            </w:pPr>
          </w:p>
        </w:tc>
        <w:tc>
          <w:tcPr>
            <w:tcW w:w="9876" w:type="dxa"/>
          </w:tcPr>
          <w:p w14:paraId="59F64F48" w14:textId="455504CA" w:rsidR="001F6BB7" w:rsidRPr="007C691D" w:rsidRDefault="001F6BB7" w:rsidP="1F8BFA8C">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sidRPr="1F8BFA8C">
              <w:rPr>
                <w:rFonts w:ascii="Arial" w:eastAsiaTheme="minorEastAsia" w:hAnsi="Arial" w:cs="Arial"/>
                <w:sz w:val="20"/>
                <w:szCs w:val="20"/>
                <w:lang w:eastAsia="en-US"/>
              </w:rPr>
              <w:t>Prašome išskirti SK dalyje atskirai kabančio tilto sąnaudų žiniaraštį.</w:t>
            </w:r>
          </w:p>
        </w:tc>
        <w:tc>
          <w:tcPr>
            <w:tcW w:w="4486" w:type="dxa"/>
          </w:tcPr>
          <w:p w14:paraId="594C6F92" w14:textId="0B7F9BD1" w:rsidR="001F6BB7" w:rsidRPr="007C691D" w:rsidRDefault="00BD34DE" w:rsidP="1F8BFA8C">
            <w:pPr>
              <w:spacing w:line="257" w:lineRule="auto"/>
              <w:jc w:val="both"/>
              <w:rPr>
                <w:sz w:val="20"/>
                <w:szCs w:val="20"/>
              </w:rPr>
            </w:pPr>
            <w:r w:rsidRPr="00A862D9">
              <w:rPr>
                <w:rFonts w:ascii="Arial" w:eastAsia="Arial" w:hAnsi="Arial" w:cs="Arial"/>
                <w:color w:val="000000" w:themeColor="text1"/>
                <w:sz w:val="20"/>
                <w:szCs w:val="20"/>
              </w:rPr>
              <w:t>Pridedame</w:t>
            </w:r>
            <w:r w:rsidR="380F8BBE" w:rsidRPr="00660E49">
              <w:rPr>
                <w:rFonts w:ascii="Arial" w:eastAsia="Arial" w:hAnsi="Arial" w:cs="Arial"/>
                <w:color w:val="000000" w:themeColor="text1"/>
                <w:sz w:val="20"/>
                <w:szCs w:val="20"/>
              </w:rPr>
              <w:t>:</w:t>
            </w:r>
            <w:r w:rsidRPr="00660E49" w:rsidDel="00BD34DE">
              <w:rPr>
                <w:rFonts w:ascii="Arial" w:eastAsia="Arial" w:hAnsi="Arial" w:cs="Arial"/>
                <w:color w:val="000000" w:themeColor="text1"/>
                <w:sz w:val="20"/>
                <w:szCs w:val="20"/>
              </w:rPr>
              <w:t xml:space="preserve"> </w:t>
            </w:r>
            <w:r w:rsidRPr="00660E49">
              <w:rPr>
                <w:rFonts w:ascii="Arial" w:eastAsia="Arial" w:hAnsi="Arial" w:cs="Arial"/>
                <w:color w:val="000000" w:themeColor="text1"/>
                <w:sz w:val="20"/>
                <w:szCs w:val="20"/>
              </w:rPr>
              <w:t>patikslint</w:t>
            </w:r>
            <w:r w:rsidR="00CA1DBF" w:rsidRPr="00660E49">
              <w:rPr>
                <w:rFonts w:ascii="Arial" w:eastAsia="Arial" w:hAnsi="Arial" w:cs="Arial"/>
                <w:color w:val="000000" w:themeColor="text1"/>
                <w:sz w:val="20"/>
                <w:szCs w:val="20"/>
              </w:rPr>
              <w:t>ą</w:t>
            </w:r>
            <w:r w:rsidRPr="00A862D9">
              <w:rPr>
                <w:rFonts w:ascii="Arial" w:eastAsia="Arial" w:hAnsi="Arial" w:cs="Arial"/>
                <w:color w:val="000000" w:themeColor="text1"/>
                <w:sz w:val="20"/>
                <w:szCs w:val="20"/>
              </w:rPr>
              <w:t xml:space="preserve"> </w:t>
            </w:r>
            <w:r w:rsidR="00CA1DBF">
              <w:rPr>
                <w:rFonts w:ascii="Arial" w:eastAsia="Arial" w:hAnsi="Arial" w:cs="Arial"/>
                <w:color w:val="000000" w:themeColor="text1"/>
                <w:sz w:val="20"/>
                <w:szCs w:val="20"/>
              </w:rPr>
              <w:t xml:space="preserve">tilto sąnaudų </w:t>
            </w:r>
            <w:r w:rsidR="00CA1DBF" w:rsidRPr="00660E49">
              <w:rPr>
                <w:rFonts w:ascii="Arial" w:eastAsia="Arial" w:hAnsi="Arial" w:cs="Arial"/>
                <w:color w:val="000000" w:themeColor="text1"/>
                <w:sz w:val="20"/>
                <w:szCs w:val="20"/>
              </w:rPr>
              <w:t>ž</w:t>
            </w:r>
            <w:r w:rsidRPr="00660E49">
              <w:rPr>
                <w:rFonts w:ascii="Arial" w:eastAsia="Arial" w:hAnsi="Arial" w:cs="Arial"/>
                <w:color w:val="000000" w:themeColor="text1"/>
                <w:sz w:val="20"/>
                <w:szCs w:val="20"/>
              </w:rPr>
              <w:t>iniarašt</w:t>
            </w:r>
            <w:r w:rsidR="00CA1DBF" w:rsidRPr="00660E49">
              <w:rPr>
                <w:rFonts w:ascii="Arial" w:eastAsia="Arial" w:hAnsi="Arial" w:cs="Arial"/>
                <w:color w:val="000000" w:themeColor="text1"/>
                <w:sz w:val="20"/>
                <w:szCs w:val="20"/>
              </w:rPr>
              <w:t xml:space="preserve">į </w:t>
            </w:r>
            <w:r w:rsidR="008037A7" w:rsidRPr="00660E49">
              <w:rPr>
                <w:rFonts w:ascii="Arial" w:eastAsia="Arial" w:hAnsi="Arial" w:cs="Arial"/>
                <w:color w:val="000000" w:themeColor="text1"/>
                <w:sz w:val="20"/>
                <w:szCs w:val="20"/>
              </w:rPr>
              <w:t>23.643268-TP-SK.SZ-PTL</w:t>
            </w:r>
            <w:r w:rsidR="00B475E1" w:rsidRPr="00660E49">
              <w:rPr>
                <w:rFonts w:ascii="Arial" w:eastAsia="Arial" w:hAnsi="Arial" w:cs="Arial"/>
                <w:color w:val="000000" w:themeColor="text1"/>
                <w:sz w:val="20"/>
                <w:szCs w:val="20"/>
              </w:rPr>
              <w:t>.</w:t>
            </w:r>
          </w:p>
        </w:tc>
      </w:tr>
      <w:tr w:rsidR="00466FB5" w:rsidRPr="007C691D" w14:paraId="6C70BEF8" w14:textId="77777777" w:rsidTr="15EA804D">
        <w:trPr>
          <w:trHeight w:val="138"/>
        </w:trPr>
        <w:tc>
          <w:tcPr>
            <w:tcW w:w="517" w:type="dxa"/>
          </w:tcPr>
          <w:p w14:paraId="3570D9D9" w14:textId="77777777" w:rsidR="003E02D8" w:rsidRPr="007C691D" w:rsidRDefault="003E02D8" w:rsidP="007F3EC8">
            <w:pPr>
              <w:pStyle w:val="ListParagraph"/>
              <w:numPr>
                <w:ilvl w:val="0"/>
                <w:numId w:val="5"/>
              </w:numPr>
              <w:jc w:val="center"/>
              <w:rPr>
                <w:rFonts w:ascii="Arial" w:hAnsi="Arial" w:cs="Arial"/>
                <w:color w:val="000000" w:themeColor="text1"/>
                <w:sz w:val="20"/>
                <w:szCs w:val="20"/>
              </w:rPr>
            </w:pPr>
          </w:p>
        </w:tc>
        <w:tc>
          <w:tcPr>
            <w:tcW w:w="9876" w:type="dxa"/>
          </w:tcPr>
          <w:p w14:paraId="1A79E8DC" w14:textId="54A440F2" w:rsidR="00973D65" w:rsidRPr="007C691D" w:rsidRDefault="000F3D70" w:rsidP="00973D65">
            <w:pPr>
              <w:jc w:val="both"/>
              <w:rPr>
                <w:rFonts w:ascii="Arial" w:hAnsi="Arial" w:cs="Arial"/>
                <w:color w:val="000000"/>
                <w:sz w:val="20"/>
                <w:szCs w:val="20"/>
              </w:rPr>
            </w:pPr>
            <w:r w:rsidRPr="007C691D">
              <w:rPr>
                <w:rFonts w:ascii="Arial" w:hAnsi="Arial" w:cs="Arial"/>
                <w:color w:val="000000"/>
                <w:sz w:val="20"/>
                <w:szCs w:val="20"/>
              </w:rPr>
              <w:t>SP.SA + SK.</w:t>
            </w:r>
            <w:r w:rsidR="00973D65" w:rsidRPr="007C691D">
              <w:rPr>
                <w:rFonts w:ascii="Arial" w:hAnsi="Arial" w:cs="Arial"/>
                <w:color w:val="000000"/>
                <w:sz w:val="20"/>
                <w:szCs w:val="20"/>
              </w:rPr>
              <w:t xml:space="preserve"> 23.64268-TP-SP.B-02.</w:t>
            </w:r>
          </w:p>
          <w:p w14:paraId="66FCA9D4" w14:textId="060C1B89" w:rsidR="00973D65" w:rsidRPr="007C691D" w:rsidRDefault="00973D65" w:rsidP="00973D65">
            <w:pPr>
              <w:jc w:val="both"/>
              <w:rPr>
                <w:rFonts w:ascii="Arial" w:hAnsi="Arial" w:cs="Arial"/>
                <w:color w:val="000000"/>
                <w:sz w:val="20"/>
                <w:szCs w:val="20"/>
              </w:rPr>
            </w:pPr>
            <w:r w:rsidRPr="007C691D">
              <w:rPr>
                <w:rFonts w:ascii="Arial" w:eastAsia="Times New Roman" w:hAnsi="Arial" w:cs="Arial"/>
                <w:sz w:val="20"/>
                <w:szCs w:val="20"/>
                <w:lang w:eastAsia="lt-LT"/>
              </w:rPr>
              <w:t>Prašome patikslinti SP.SA dalyje nesutampančius statinių žymėjimus su SK dalimi:</w:t>
            </w:r>
            <w:r w:rsidRPr="007C691D">
              <w:rPr>
                <w:rFonts w:ascii="Arial" w:eastAsia="Times New Roman" w:hAnsi="Arial" w:cs="Arial"/>
                <w:sz w:val="20"/>
                <w:szCs w:val="20"/>
                <w:lang w:eastAsia="lt-LT"/>
              </w:rPr>
              <w:br/>
              <w:t xml:space="preserve">- ar teisingai suprantame kad T3 pakeltas takas SP.SA dalyje ir PT-2.2 pakeltas medinis takas SK dalyje yra tas pats takas; </w:t>
            </w:r>
            <w:r w:rsidRPr="007C691D">
              <w:rPr>
                <w:rFonts w:ascii="Arial" w:eastAsia="Times New Roman" w:hAnsi="Arial" w:cs="Arial"/>
                <w:sz w:val="20"/>
                <w:szCs w:val="20"/>
                <w:lang w:eastAsia="lt-LT"/>
              </w:rPr>
              <w:br/>
              <w:t>- ar teisingai suprantame kad T2 pakeltas takas SP.SA dalyje ir PT-2.1 pakeltas medinis takas virš rauguvos SK dalyje yra tas pats takas;</w:t>
            </w:r>
            <w:r w:rsidRPr="007C691D">
              <w:rPr>
                <w:rFonts w:ascii="Arial" w:eastAsia="Times New Roman" w:hAnsi="Arial" w:cs="Arial"/>
                <w:sz w:val="20"/>
                <w:szCs w:val="20"/>
                <w:lang w:eastAsia="lt-LT"/>
              </w:rPr>
              <w:br/>
              <w:t>- ar teisingai suprantame kad T1 Pėsčiųjų tiltas SP.SA dalyje ir PTL tiltas SK dalyje yra tas pats tiltas.</w:t>
            </w:r>
          </w:p>
          <w:p w14:paraId="45623A7D" w14:textId="53BEACF4" w:rsidR="003E02D8" w:rsidRPr="007C691D" w:rsidRDefault="4E131DE5" w:rsidP="000F3D70">
            <w:pPr>
              <w:jc w:val="both"/>
              <w:rPr>
                <w:rFonts w:ascii="Arial" w:hAnsi="Arial" w:cs="Arial"/>
                <w:color w:val="000000"/>
                <w:sz w:val="20"/>
                <w:szCs w:val="20"/>
              </w:rPr>
            </w:pPr>
            <w:r>
              <w:rPr>
                <w:noProof/>
              </w:rPr>
              <w:drawing>
                <wp:inline distT="0" distB="0" distL="0" distR="0" wp14:anchorId="08CDD68C" wp14:editId="6ADB35D0">
                  <wp:extent cx="2822443" cy="452233"/>
                  <wp:effectExtent l="0" t="0" r="0" b="5080"/>
                  <wp:docPr id="2" name="Picture 1">
                    <a:extLst xmlns:a="http://schemas.openxmlformats.org/drawingml/2006/main">
                      <a:ext uri="{FF2B5EF4-FFF2-40B4-BE49-F238E27FC236}">
                        <a16:creationId xmlns:a16="http://schemas.microsoft.com/office/drawing/2014/main" id="{62DCFB78-8516-6AAC-A3B3-D3716DD4B8D4}"/>
                      </a:ext>
                      <a:ext uri="{147F2762-F138-4A5C-976F-8EAC2B608ADB}">
                        <a16:predDERef xmlns:a16="http://schemas.microsoft.com/office/drawing/2014/main" pred="{5965EDA2-4395-6202-F051-481678B43C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62DCFB78-8516-6AAC-A3B3-D3716DD4B8D4}"/>
                              </a:ext>
                              <a:ext uri="{147F2762-F138-4A5C-976F-8EAC2B608ADB}">
                                <a16:predDERef xmlns:a16="http://schemas.microsoft.com/office/drawing/2014/main" pred="{5965EDA2-4395-6202-F051-481678B43CFF}"/>
                              </a:ext>
                            </a:extLst>
                          </pic:cNvPr>
                          <pic:cNvPicPr>
                            <a:picLocks noChangeAspect="1"/>
                          </pic:cNvPicPr>
                        </pic:nvPicPr>
                        <pic:blipFill>
                          <a:blip r:embed="rId13"/>
                          <a:srcRect/>
                          <a:stretch>
                            <a:fillRect/>
                          </a:stretch>
                        </pic:blipFill>
                        <pic:spPr>
                          <a:xfrm>
                            <a:off x="0" y="0"/>
                            <a:ext cx="2822443" cy="452233"/>
                          </a:xfrm>
                          <a:prstGeom prst="rect">
                            <a:avLst/>
                          </a:prstGeom>
                        </pic:spPr>
                      </pic:pic>
                    </a:graphicData>
                  </a:graphic>
                </wp:inline>
              </w:drawing>
            </w:r>
          </w:p>
        </w:tc>
        <w:tc>
          <w:tcPr>
            <w:tcW w:w="4486" w:type="dxa"/>
          </w:tcPr>
          <w:p w14:paraId="256286E7" w14:textId="3CF6D2AB" w:rsidR="00DB321E" w:rsidRDefault="4E131DE5">
            <w:pPr>
              <w:pStyle w:val="ListParagraph"/>
              <w:ind w:left="0"/>
              <w:jc w:val="both"/>
              <w:rPr>
                <w:rFonts w:ascii="Arial" w:eastAsia="Arial" w:hAnsi="Arial" w:cs="Arial"/>
                <w:color w:val="000000" w:themeColor="text1"/>
                <w:sz w:val="20"/>
                <w:szCs w:val="20"/>
              </w:rPr>
            </w:pPr>
            <w:r w:rsidRPr="00A862D9">
              <w:rPr>
                <w:rFonts w:ascii="Arial" w:eastAsia="Arial" w:hAnsi="Arial" w:cs="Arial"/>
                <w:color w:val="000000" w:themeColor="text1"/>
                <w:sz w:val="20"/>
                <w:szCs w:val="20"/>
              </w:rPr>
              <w:t xml:space="preserve">SK dalyje naudojami </w:t>
            </w:r>
            <w:r w:rsidR="00DB321E" w:rsidRPr="00A862D9">
              <w:rPr>
                <w:rFonts w:ascii="Arial" w:eastAsia="Arial" w:hAnsi="Arial" w:cs="Arial"/>
                <w:color w:val="000000" w:themeColor="text1"/>
                <w:sz w:val="20"/>
                <w:szCs w:val="20"/>
              </w:rPr>
              <w:t>išvardinti</w:t>
            </w:r>
            <w:r w:rsidRPr="00A862D9">
              <w:rPr>
                <w:rFonts w:ascii="Arial" w:eastAsia="Arial" w:hAnsi="Arial" w:cs="Arial"/>
                <w:color w:val="000000" w:themeColor="text1"/>
                <w:sz w:val="20"/>
                <w:szCs w:val="20"/>
              </w:rPr>
              <w:t xml:space="preserve"> žymėjimai atitinka paminėtus </w:t>
            </w:r>
            <w:r w:rsidR="00DB321E" w:rsidRPr="00A862D9">
              <w:rPr>
                <w:rFonts w:ascii="Arial" w:eastAsia="Arial" w:hAnsi="Arial" w:cs="Arial"/>
                <w:color w:val="000000" w:themeColor="text1"/>
                <w:sz w:val="20"/>
                <w:szCs w:val="20"/>
              </w:rPr>
              <w:t xml:space="preserve">klausime </w:t>
            </w:r>
            <w:r w:rsidRPr="00A862D9">
              <w:rPr>
                <w:rFonts w:ascii="Arial" w:eastAsia="Arial" w:hAnsi="Arial" w:cs="Arial"/>
                <w:color w:val="000000" w:themeColor="text1"/>
                <w:sz w:val="20"/>
                <w:szCs w:val="20"/>
              </w:rPr>
              <w:t>SP.SA dalies žymėjimus</w:t>
            </w:r>
            <w:r w:rsidR="009C7600" w:rsidRPr="00660E49">
              <w:rPr>
                <w:rFonts w:ascii="Arial" w:eastAsia="Arial" w:hAnsi="Arial" w:cs="Arial"/>
                <w:color w:val="000000" w:themeColor="text1"/>
                <w:sz w:val="20"/>
                <w:szCs w:val="20"/>
              </w:rPr>
              <w:t>:</w:t>
            </w:r>
          </w:p>
          <w:p w14:paraId="1A1854A8" w14:textId="6A6BF67C" w:rsidR="009C7600" w:rsidRDefault="009C7600">
            <w:pPr>
              <w:pStyle w:val="ListParagraph"/>
              <w:ind w:left="0"/>
              <w:jc w:val="both"/>
              <w:rPr>
                <w:rFonts w:ascii="Arial" w:eastAsia="Times New Roman" w:hAnsi="Arial" w:cs="Arial"/>
                <w:sz w:val="20"/>
                <w:szCs w:val="20"/>
                <w:lang w:eastAsia="lt-LT"/>
              </w:rPr>
            </w:pPr>
            <w:r w:rsidRPr="007C691D">
              <w:rPr>
                <w:rFonts w:ascii="Arial" w:eastAsia="Times New Roman" w:hAnsi="Arial" w:cs="Arial"/>
                <w:sz w:val="20"/>
                <w:szCs w:val="20"/>
                <w:lang w:eastAsia="lt-LT"/>
              </w:rPr>
              <w:t>T3 pakeltas takas SP.SA dalyje ir PT-2.2 pakeltas medinis takas SK</w:t>
            </w:r>
            <w:r>
              <w:rPr>
                <w:rFonts w:ascii="Arial" w:eastAsia="Times New Roman" w:hAnsi="Arial" w:cs="Arial"/>
                <w:sz w:val="20"/>
                <w:szCs w:val="20"/>
                <w:lang w:eastAsia="lt-LT"/>
              </w:rPr>
              <w:t xml:space="preserve"> yra tas pats takas;</w:t>
            </w:r>
          </w:p>
          <w:p w14:paraId="7CE5E5BB" w14:textId="4A034894" w:rsidR="009C7600" w:rsidRDefault="009C7600">
            <w:pPr>
              <w:pStyle w:val="ListParagraph"/>
              <w:ind w:left="0"/>
              <w:jc w:val="both"/>
              <w:rPr>
                <w:rFonts w:ascii="Arial" w:eastAsia="Times New Roman" w:hAnsi="Arial" w:cs="Arial"/>
                <w:sz w:val="20"/>
                <w:szCs w:val="20"/>
                <w:lang w:eastAsia="lt-LT"/>
              </w:rPr>
            </w:pPr>
            <w:r w:rsidRPr="007C691D">
              <w:rPr>
                <w:rFonts w:ascii="Arial" w:eastAsia="Times New Roman" w:hAnsi="Arial" w:cs="Arial"/>
                <w:sz w:val="20"/>
                <w:szCs w:val="20"/>
                <w:lang w:eastAsia="lt-LT"/>
              </w:rPr>
              <w:t>T2 pakeltas takas SP.SA dalyje ir PT-2.1 pakeltas medinis takas virš rauguvos SK dalyje yra tas pats takas</w:t>
            </w:r>
            <w:r>
              <w:rPr>
                <w:rFonts w:ascii="Arial" w:eastAsia="Times New Roman" w:hAnsi="Arial" w:cs="Arial"/>
                <w:sz w:val="20"/>
                <w:szCs w:val="20"/>
                <w:lang w:eastAsia="lt-LT"/>
              </w:rPr>
              <w:t>;</w:t>
            </w:r>
          </w:p>
          <w:p w14:paraId="46158B50" w14:textId="2BC26490" w:rsidR="009C7600" w:rsidRPr="00440FDD" w:rsidRDefault="009C7600" w:rsidP="00B475E1">
            <w:pPr>
              <w:pStyle w:val="ListParagraph"/>
              <w:ind w:left="0"/>
              <w:jc w:val="both"/>
              <w:rPr>
                <w:sz w:val="20"/>
                <w:szCs w:val="20"/>
              </w:rPr>
            </w:pPr>
            <w:r w:rsidRPr="007C691D">
              <w:rPr>
                <w:rFonts w:ascii="Arial" w:eastAsia="Times New Roman" w:hAnsi="Arial" w:cs="Arial"/>
                <w:sz w:val="20"/>
                <w:szCs w:val="20"/>
                <w:lang w:eastAsia="lt-LT"/>
              </w:rPr>
              <w:t>T1 Pėsčiųjų tiltas SP.SA dalyje ir PTL tiltas SK dalyje yra tas pats tiltas</w:t>
            </w:r>
            <w:r w:rsidR="39365F1B" w:rsidRPr="00660E49">
              <w:rPr>
                <w:rFonts w:ascii="Arial" w:eastAsia="Times New Roman" w:hAnsi="Arial" w:cs="Arial"/>
                <w:sz w:val="20"/>
                <w:szCs w:val="20"/>
                <w:lang w:eastAsia="lt-LT"/>
              </w:rPr>
              <w:t>.</w:t>
            </w:r>
          </w:p>
          <w:p w14:paraId="646AB363" w14:textId="6EFB93A7" w:rsidR="00440FDD" w:rsidRPr="007C691D" w:rsidRDefault="00440FDD" w:rsidP="00B475E1">
            <w:pPr>
              <w:pStyle w:val="ListParagraph"/>
              <w:ind w:left="0"/>
              <w:jc w:val="both"/>
              <w:rPr>
                <w:sz w:val="20"/>
                <w:szCs w:val="20"/>
              </w:rPr>
            </w:pPr>
          </w:p>
        </w:tc>
      </w:tr>
      <w:tr w:rsidR="00466FB5" w:rsidRPr="007C691D" w14:paraId="4F29C809" w14:textId="77777777" w:rsidTr="15EA804D">
        <w:trPr>
          <w:trHeight w:val="138"/>
        </w:trPr>
        <w:tc>
          <w:tcPr>
            <w:tcW w:w="517" w:type="dxa"/>
          </w:tcPr>
          <w:p w14:paraId="77992590"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6B7C2300" w14:textId="77777777" w:rsidR="00103B84" w:rsidRPr="007C691D" w:rsidRDefault="00010E30"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 xml:space="preserve">SP.SA. 23.64268-TP-SP.B-02. </w:t>
            </w:r>
          </w:p>
          <w:p w14:paraId="26BC6BA9" w14:textId="1A83177B" w:rsidR="00010E30" w:rsidRPr="007C691D" w:rsidRDefault="00010E30" w:rsidP="1F8BFA8C">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sidRPr="1F8BFA8C">
              <w:rPr>
                <w:rFonts w:ascii="Arial" w:eastAsiaTheme="minorEastAsia" w:hAnsi="Arial" w:cs="Arial"/>
                <w:color w:val="000000" w:themeColor="text1"/>
                <w:sz w:val="20"/>
                <w:szCs w:val="20"/>
                <w:lang w:eastAsia="en-US"/>
              </w:rPr>
              <w:t xml:space="preserve">Prašome patikslinti, kuriuo etapu įrengiama PT1 gatvė - pagal planą matome kad II etapas, pagal </w:t>
            </w:r>
            <w:r w:rsidR="3978C115" w:rsidRPr="1F8BFA8C">
              <w:rPr>
                <w:rFonts w:ascii="Arial" w:eastAsiaTheme="minorEastAsia" w:hAnsi="Arial" w:cs="Arial"/>
                <w:color w:val="000000" w:themeColor="text1"/>
                <w:sz w:val="20"/>
                <w:szCs w:val="20"/>
                <w:lang w:eastAsia="en-US"/>
              </w:rPr>
              <w:t>e</w:t>
            </w:r>
            <w:r w:rsidR="2FFBEA92" w:rsidRPr="1F8BFA8C">
              <w:rPr>
                <w:rFonts w:ascii="Arial" w:eastAsiaTheme="minorEastAsia" w:hAnsi="Arial" w:cs="Arial"/>
                <w:color w:val="000000" w:themeColor="text1"/>
                <w:sz w:val="20"/>
                <w:szCs w:val="20"/>
                <w:lang w:eastAsia="en-US"/>
              </w:rPr>
              <w:t>k</w:t>
            </w:r>
            <w:r w:rsidR="3978C115" w:rsidRPr="1F8BFA8C">
              <w:rPr>
                <w:rFonts w:ascii="Arial" w:eastAsiaTheme="minorEastAsia" w:hAnsi="Arial" w:cs="Arial"/>
                <w:color w:val="000000" w:themeColor="text1"/>
                <w:sz w:val="20"/>
                <w:szCs w:val="20"/>
                <w:lang w:eastAsia="en-US"/>
              </w:rPr>
              <w:t>splikaciją</w:t>
            </w:r>
            <w:r w:rsidRPr="1F8BFA8C">
              <w:rPr>
                <w:rFonts w:ascii="Arial" w:eastAsiaTheme="minorEastAsia" w:hAnsi="Arial" w:cs="Arial"/>
                <w:color w:val="000000" w:themeColor="text1"/>
                <w:sz w:val="20"/>
                <w:szCs w:val="20"/>
                <w:lang w:eastAsia="en-US"/>
              </w:rPr>
              <w:t xml:space="preserve"> - I etapas;</w:t>
            </w:r>
          </w:p>
          <w:p w14:paraId="4942FB79" w14:textId="4CBFE219" w:rsidR="00E345C6" w:rsidRPr="007C691D" w:rsidRDefault="45D21589" w:rsidP="1F8BFA8C">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Pr>
                <w:noProof/>
              </w:rPr>
              <w:drawing>
                <wp:inline distT="0" distB="0" distL="0" distR="0" wp14:anchorId="7D26F9B1" wp14:editId="7A443025">
                  <wp:extent cx="3048946" cy="1084916"/>
                  <wp:effectExtent l="0" t="0" r="0" b="1270"/>
                  <wp:docPr id="50" name="Picture 3">
                    <a:extLst xmlns:a="http://schemas.openxmlformats.org/drawingml/2006/main">
                      <a:ext uri="{FF2B5EF4-FFF2-40B4-BE49-F238E27FC236}">
                        <a16:creationId xmlns:a16="http://schemas.microsoft.com/office/drawing/2014/main" id="{DB0C77E9-6111-FE2C-A1BA-DAFFE11751F5}"/>
                      </a:ext>
                      <a:ext uri="{147F2762-F138-4A5C-976F-8EAC2B608ADB}">
                        <a16:predDERef xmlns:a16="http://schemas.microsoft.com/office/drawing/2014/main" pred="{1205C847-2701-6578-BFF1-4911C4BB51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3">
                            <a:extLst>
                              <a:ext uri="{FF2B5EF4-FFF2-40B4-BE49-F238E27FC236}">
                                <a16:creationId xmlns:a16="http://schemas.microsoft.com/office/drawing/2014/main" id="{DB0C77E9-6111-FE2C-A1BA-DAFFE11751F5}"/>
                              </a:ext>
                              <a:ext uri="{147F2762-F138-4A5C-976F-8EAC2B608ADB}">
                                <a16:predDERef xmlns:a16="http://schemas.microsoft.com/office/drawing/2014/main" pred="{1205C847-2701-6578-BFF1-4911C4BB5168}"/>
                              </a:ext>
                            </a:extLst>
                          </pic:cNvPr>
                          <pic:cNvPicPr>
                            <a:picLocks noChangeAspect="1"/>
                          </pic:cNvPicPr>
                        </pic:nvPicPr>
                        <pic:blipFill>
                          <a:blip r:embed="rId14"/>
                          <a:srcRect/>
                          <a:stretch>
                            <a:fillRect/>
                          </a:stretch>
                        </pic:blipFill>
                        <pic:spPr>
                          <a:xfrm>
                            <a:off x="0" y="0"/>
                            <a:ext cx="3048946" cy="1084916"/>
                          </a:xfrm>
                          <a:prstGeom prst="rect">
                            <a:avLst/>
                          </a:prstGeom>
                        </pic:spPr>
                      </pic:pic>
                    </a:graphicData>
                  </a:graphic>
                </wp:inline>
              </w:drawing>
            </w:r>
            <w:r w:rsidR="1F8BFA8C">
              <w:rPr>
                <w:noProof/>
              </w:rPr>
              <w:drawing>
                <wp:inline distT="0" distB="0" distL="0" distR="0" wp14:anchorId="67CF6DB5" wp14:editId="10DEBC21">
                  <wp:extent cx="2152650" cy="342010"/>
                  <wp:effectExtent l="0" t="0" r="0" b="1270"/>
                  <wp:docPr id="1655252890" name="Picture 4">
                    <a:extLst xmlns:a="http://schemas.openxmlformats.org/drawingml/2006/main">
                      <a:ext uri="{FF2B5EF4-FFF2-40B4-BE49-F238E27FC236}">
                        <a16:creationId xmlns:a16="http://schemas.microsoft.com/office/drawing/2014/main" id="{4B7DDCE0-E9A3-95EB-78E2-BF5FB4A315C0}"/>
                      </a:ext>
                      <a:ext uri="{147F2762-F138-4A5C-976F-8EAC2B608ADB}">
                        <a16:predDERef xmlns:a16="http://schemas.microsoft.com/office/drawing/2014/main" pred="{DB0C77E9-6111-FE2C-A1BA-DAFFE1175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B7DDCE0-E9A3-95EB-78E2-BF5FB4A315C0}"/>
                              </a:ext>
                              <a:ext uri="{147F2762-F138-4A5C-976F-8EAC2B608ADB}">
                                <a16:predDERef xmlns:a16="http://schemas.microsoft.com/office/drawing/2014/main" pred="{DB0C77E9-6111-FE2C-A1BA-DAFFE11751F5}"/>
                              </a:ext>
                            </a:extLst>
                          </pic:cNvPr>
                          <pic:cNvPicPr>
                            <a:picLocks noChangeAspect="1"/>
                          </pic:cNvPicPr>
                        </pic:nvPicPr>
                        <pic:blipFill>
                          <a:blip r:embed="rId15"/>
                          <a:srcRect/>
                          <a:stretch>
                            <a:fillRect/>
                          </a:stretch>
                        </pic:blipFill>
                        <pic:spPr>
                          <a:xfrm>
                            <a:off x="0" y="0"/>
                            <a:ext cx="2152650" cy="342010"/>
                          </a:xfrm>
                          <a:prstGeom prst="rect">
                            <a:avLst/>
                          </a:prstGeom>
                        </pic:spPr>
                      </pic:pic>
                    </a:graphicData>
                  </a:graphic>
                </wp:inline>
              </w:drawing>
            </w:r>
          </w:p>
        </w:tc>
        <w:tc>
          <w:tcPr>
            <w:tcW w:w="4486" w:type="dxa"/>
          </w:tcPr>
          <w:p w14:paraId="353FB001" w14:textId="306231E4" w:rsidR="00103B84" w:rsidRPr="007C691D" w:rsidRDefault="1B86024A" w:rsidP="00B475E1">
            <w:pPr>
              <w:spacing w:after="0" w:line="240" w:lineRule="auto"/>
              <w:jc w:val="both"/>
            </w:pPr>
            <w:r w:rsidRPr="00A862D9">
              <w:rPr>
                <w:rFonts w:ascii="Arial" w:eastAsia="Arial" w:hAnsi="Arial" w:cs="Arial"/>
                <w:color w:val="000000" w:themeColor="text1"/>
                <w:sz w:val="20"/>
                <w:szCs w:val="20"/>
              </w:rPr>
              <w:t xml:space="preserve">Paaiškiname, kad </w:t>
            </w:r>
            <w:r w:rsidR="5DC985A9" w:rsidRPr="00A862D9">
              <w:rPr>
                <w:rFonts w:ascii="Arial" w:eastAsia="Arial" w:hAnsi="Arial" w:cs="Arial"/>
                <w:color w:val="000000" w:themeColor="text1"/>
                <w:sz w:val="20"/>
                <w:szCs w:val="20"/>
              </w:rPr>
              <w:t xml:space="preserve">PT1 </w:t>
            </w:r>
            <w:r w:rsidR="00CA1DBF">
              <w:rPr>
                <w:rFonts w:ascii="Arial" w:eastAsia="Arial" w:hAnsi="Arial" w:cs="Arial"/>
                <w:color w:val="000000" w:themeColor="text1"/>
                <w:sz w:val="20"/>
                <w:szCs w:val="20"/>
              </w:rPr>
              <w:t>gatvė</w:t>
            </w:r>
            <w:r w:rsidR="5DC985A9" w:rsidRPr="00A862D9">
              <w:rPr>
                <w:rFonts w:ascii="Arial" w:eastAsia="Arial" w:hAnsi="Arial" w:cs="Arial"/>
                <w:color w:val="000000" w:themeColor="text1"/>
                <w:sz w:val="20"/>
                <w:szCs w:val="20"/>
              </w:rPr>
              <w:t xml:space="preserve"> įrengiama 2 etape. Eksplikacija pataisyta.</w:t>
            </w:r>
          </w:p>
          <w:p w14:paraId="7415A55B" w14:textId="24BD4E8D" w:rsidR="00DC0991" w:rsidRDefault="5DC985A9">
            <w:pPr>
              <w:spacing w:before="240" w:after="240" w:line="240" w:lineRule="auto"/>
              <w:jc w:val="both"/>
              <w:rPr>
                <w:rFonts w:ascii="Arial" w:eastAsia="Arial" w:hAnsi="Arial" w:cs="Arial"/>
                <w:color w:val="EE0000"/>
                <w:sz w:val="20"/>
                <w:szCs w:val="20"/>
              </w:rPr>
            </w:pPr>
            <w:r w:rsidRPr="00660E49">
              <w:rPr>
                <w:rFonts w:ascii="Arial" w:eastAsia="Arial" w:hAnsi="Arial" w:cs="Arial"/>
                <w:sz w:val="20"/>
                <w:szCs w:val="20"/>
              </w:rPr>
              <w:t>Pridedam</w:t>
            </w:r>
            <w:r w:rsidR="51090040" w:rsidRPr="00660E49">
              <w:rPr>
                <w:rFonts w:ascii="Arial" w:eastAsia="Arial" w:hAnsi="Arial" w:cs="Arial"/>
                <w:sz w:val="20"/>
                <w:szCs w:val="20"/>
              </w:rPr>
              <w:t>i</w:t>
            </w:r>
            <w:r w:rsidRPr="00A862D9">
              <w:rPr>
                <w:rFonts w:ascii="Arial" w:eastAsia="Arial" w:hAnsi="Arial" w:cs="Arial"/>
                <w:sz w:val="20"/>
                <w:szCs w:val="20"/>
              </w:rPr>
              <w:t xml:space="preserve"> atnaujinti dokumentai:</w:t>
            </w:r>
            <w:r w:rsidRPr="00A862D9">
              <w:rPr>
                <w:rFonts w:ascii="Arial" w:eastAsia="Arial" w:hAnsi="Arial" w:cs="Arial"/>
                <w:color w:val="EE0000"/>
                <w:sz w:val="20"/>
                <w:szCs w:val="20"/>
              </w:rPr>
              <w:t xml:space="preserve"> </w:t>
            </w:r>
          </w:p>
          <w:p w14:paraId="4EDC5AD9" w14:textId="0D7B4261" w:rsidR="00DC0991" w:rsidRDefault="00DC0991" w:rsidP="00DC0991">
            <w:pPr>
              <w:spacing w:before="240" w:after="240" w:line="240" w:lineRule="auto"/>
              <w:jc w:val="both"/>
              <w:rPr>
                <w:rFonts w:ascii="Arial" w:eastAsia="Arial" w:hAnsi="Arial" w:cs="Arial"/>
                <w:sz w:val="20"/>
                <w:szCs w:val="20"/>
              </w:rPr>
            </w:pPr>
            <w:r w:rsidRPr="009F21C4">
              <w:rPr>
                <w:rFonts w:ascii="Arial" w:eastAsia="Arial" w:hAnsi="Arial" w:cs="Arial"/>
                <w:sz w:val="20"/>
                <w:szCs w:val="20"/>
              </w:rPr>
              <w:t>23.64268-TP-SP.B-02.1</w:t>
            </w:r>
            <w:r>
              <w:rPr>
                <w:rFonts w:ascii="Arial" w:eastAsia="Arial" w:hAnsi="Arial" w:cs="Arial"/>
                <w:sz w:val="20"/>
                <w:szCs w:val="20"/>
              </w:rPr>
              <w:t xml:space="preserve">, </w:t>
            </w:r>
          </w:p>
          <w:p w14:paraId="769628B8" w14:textId="77777777" w:rsidR="00DC0991" w:rsidRDefault="00DC0991" w:rsidP="00DC0991">
            <w:pPr>
              <w:spacing w:before="240" w:after="240" w:line="240" w:lineRule="auto"/>
              <w:jc w:val="both"/>
              <w:rPr>
                <w:rFonts w:ascii="Arial" w:eastAsia="Arial" w:hAnsi="Arial" w:cs="Arial"/>
                <w:sz w:val="20"/>
                <w:szCs w:val="20"/>
              </w:rPr>
            </w:pPr>
            <w:r w:rsidRPr="009F21C4">
              <w:rPr>
                <w:rFonts w:ascii="Arial" w:eastAsia="Arial" w:hAnsi="Arial" w:cs="Arial"/>
                <w:sz w:val="20"/>
                <w:szCs w:val="20"/>
              </w:rPr>
              <w:t>23.64268-TP-SP.B-02.</w:t>
            </w:r>
            <w:r>
              <w:rPr>
                <w:rFonts w:ascii="Arial" w:eastAsia="Arial" w:hAnsi="Arial" w:cs="Arial"/>
                <w:sz w:val="20"/>
                <w:szCs w:val="20"/>
              </w:rPr>
              <w:t xml:space="preserve">2, </w:t>
            </w:r>
          </w:p>
          <w:p w14:paraId="79A51EA4" w14:textId="77777777" w:rsidR="00DC0991" w:rsidRDefault="00DC0991" w:rsidP="00DC0991">
            <w:pPr>
              <w:spacing w:before="240" w:after="240" w:line="240" w:lineRule="auto"/>
              <w:jc w:val="both"/>
              <w:rPr>
                <w:rFonts w:ascii="Arial" w:eastAsia="Arial" w:hAnsi="Arial" w:cs="Arial"/>
                <w:sz w:val="20"/>
                <w:szCs w:val="20"/>
              </w:rPr>
            </w:pPr>
            <w:r w:rsidRPr="009F21C4">
              <w:rPr>
                <w:rFonts w:ascii="Arial" w:eastAsia="Arial" w:hAnsi="Arial" w:cs="Arial"/>
                <w:sz w:val="20"/>
                <w:szCs w:val="20"/>
              </w:rPr>
              <w:t>23.64268-TP-SP.B-02.</w:t>
            </w:r>
            <w:r>
              <w:rPr>
                <w:rFonts w:ascii="Arial" w:eastAsia="Arial" w:hAnsi="Arial" w:cs="Arial"/>
                <w:sz w:val="20"/>
                <w:szCs w:val="20"/>
              </w:rPr>
              <w:t xml:space="preserve">3, </w:t>
            </w:r>
          </w:p>
          <w:p w14:paraId="29B63C08" w14:textId="3C7831D8" w:rsidR="00103B84" w:rsidRPr="00660E49" w:rsidRDefault="00DC0991" w:rsidP="00B475E1">
            <w:pPr>
              <w:spacing w:before="240" w:after="240" w:line="240" w:lineRule="auto"/>
              <w:jc w:val="both"/>
            </w:pPr>
            <w:r w:rsidRPr="009F21C4">
              <w:rPr>
                <w:rFonts w:ascii="Arial" w:eastAsia="Arial" w:hAnsi="Arial" w:cs="Arial"/>
                <w:sz w:val="20"/>
                <w:szCs w:val="20"/>
              </w:rPr>
              <w:t>23.64268-TP-SP.B-02.</w:t>
            </w:r>
            <w:r w:rsidRPr="00660E49">
              <w:rPr>
                <w:rFonts w:ascii="Arial" w:eastAsia="Arial" w:hAnsi="Arial" w:cs="Arial"/>
                <w:sz w:val="20"/>
                <w:szCs w:val="20"/>
              </w:rPr>
              <w:t>4</w:t>
            </w:r>
            <w:r w:rsidR="00B475E1" w:rsidRPr="00660E49">
              <w:rPr>
                <w:rFonts w:ascii="Arial" w:eastAsia="Arial" w:hAnsi="Arial" w:cs="Arial"/>
                <w:sz w:val="20"/>
                <w:szCs w:val="20"/>
              </w:rPr>
              <w:t>.</w:t>
            </w:r>
          </w:p>
        </w:tc>
      </w:tr>
      <w:tr w:rsidR="00466FB5" w:rsidRPr="007C691D" w14:paraId="561A4439" w14:textId="77777777" w:rsidTr="15EA804D">
        <w:trPr>
          <w:trHeight w:val="138"/>
        </w:trPr>
        <w:tc>
          <w:tcPr>
            <w:tcW w:w="517" w:type="dxa"/>
          </w:tcPr>
          <w:p w14:paraId="30F78059"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0CD37EF7" w14:textId="77777777" w:rsidR="00103B84" w:rsidRPr="007C691D" w:rsidRDefault="00E345C6" w:rsidP="00E345C6">
            <w:pPr>
              <w:pStyle w:val="NormalWeb"/>
              <w:shd w:val="clear" w:color="auto" w:fill="FFFFFF"/>
              <w:spacing w:after="15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SP.SA. 23.64268-TP-SP.B-06.2 23.64268-TP-SP.B-02</w:t>
            </w:r>
          </w:p>
          <w:p w14:paraId="7D277D86" w14:textId="77777777" w:rsidR="00E345C6" w:rsidRPr="007C691D" w:rsidRDefault="00481A23" w:rsidP="00E345C6">
            <w:pPr>
              <w:pStyle w:val="NormalWeb"/>
              <w:shd w:val="clear" w:color="auto" w:fill="FFFFFF"/>
              <w:spacing w:after="15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Prašome patikslinti, ar teisingai suprantame, kad poilsio zonų pilkai  pažymėtose atkarpose dangos atskiriamos be bortelio (bortelio įrengti nereikia)?</w:t>
            </w:r>
          </w:p>
          <w:p w14:paraId="5F15DFF3" w14:textId="77777777" w:rsidR="00481A23" w:rsidRPr="007C691D" w:rsidRDefault="00481A23" w:rsidP="00E345C6">
            <w:pPr>
              <w:pStyle w:val="NormalWeb"/>
              <w:shd w:val="clear" w:color="auto" w:fill="FFFFFF"/>
              <w:spacing w:after="150"/>
              <w:jc w:val="both"/>
              <w:rPr>
                <w:rFonts w:ascii="Arial" w:eastAsiaTheme="minorHAnsi" w:hAnsi="Arial" w:cs="Arial"/>
                <w:color w:val="000000" w:themeColor="text1"/>
                <w:sz w:val="20"/>
                <w:szCs w:val="20"/>
                <w:lang w:eastAsia="en-US"/>
              </w:rPr>
            </w:pPr>
            <w:r w:rsidRPr="007C691D">
              <w:rPr>
                <w:rFonts w:ascii="Arial" w:hAnsi="Arial" w:cs="Arial"/>
                <w:noProof/>
                <w:sz w:val="20"/>
                <w:szCs w:val="20"/>
              </w:rPr>
              <w:drawing>
                <wp:inline distT="0" distB="0" distL="0" distR="0" wp14:anchorId="0906CB22" wp14:editId="64AB8761">
                  <wp:extent cx="4579886" cy="2254663"/>
                  <wp:effectExtent l="0" t="0" r="0" b="0"/>
                  <wp:docPr id="62" name="Picture 6">
                    <a:extLst xmlns:a="http://schemas.openxmlformats.org/drawingml/2006/main">
                      <a:ext uri="{FF2B5EF4-FFF2-40B4-BE49-F238E27FC236}">
                        <a16:creationId xmlns:a16="http://schemas.microsoft.com/office/drawing/2014/main" id="{2CC33EFC-3F56-E7D5-3612-C13E6745C486}"/>
                      </a:ext>
                      <a:ext uri="{147F2762-F138-4A5C-976F-8EAC2B608ADB}">
                        <a16:predDERef xmlns:a16="http://schemas.microsoft.com/office/drawing/2014/main" pred="{4B7DDCE0-E9A3-95EB-78E2-BF5FB4A315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
                            <a:extLst>
                              <a:ext uri="{FF2B5EF4-FFF2-40B4-BE49-F238E27FC236}">
                                <a16:creationId xmlns:a16="http://schemas.microsoft.com/office/drawing/2014/main" id="{2CC33EFC-3F56-E7D5-3612-C13E6745C486}"/>
                              </a:ext>
                              <a:ext uri="{147F2762-F138-4A5C-976F-8EAC2B608ADB}">
                                <a16:predDERef xmlns:a16="http://schemas.microsoft.com/office/drawing/2014/main" pred="{4B7DDCE0-E9A3-95EB-78E2-BF5FB4A315C0}"/>
                              </a:ext>
                            </a:extLst>
                          </pic:cNvPr>
                          <pic:cNvPicPr>
                            <a:picLocks noChangeAspect="1"/>
                          </pic:cNvPicPr>
                        </pic:nvPicPr>
                        <pic:blipFill>
                          <a:blip r:embed="rId16"/>
                          <a:stretch>
                            <a:fillRect/>
                          </a:stretch>
                        </pic:blipFill>
                        <pic:spPr>
                          <a:xfrm>
                            <a:off x="0" y="0"/>
                            <a:ext cx="4579886" cy="2254663"/>
                          </a:xfrm>
                          <a:prstGeom prst="rect">
                            <a:avLst/>
                          </a:prstGeom>
                        </pic:spPr>
                      </pic:pic>
                    </a:graphicData>
                  </a:graphic>
                </wp:inline>
              </w:drawing>
            </w:r>
          </w:p>
          <w:p w14:paraId="220399B2" w14:textId="731D64D6" w:rsidR="00481A23" w:rsidRPr="007C691D" w:rsidRDefault="101E4026" w:rsidP="1F8BFA8C">
            <w:pPr>
              <w:pStyle w:val="NormalWeb"/>
              <w:shd w:val="clear" w:color="auto" w:fill="FFFFFF" w:themeFill="background1"/>
              <w:spacing w:after="150"/>
              <w:jc w:val="both"/>
              <w:rPr>
                <w:rFonts w:ascii="Arial" w:eastAsiaTheme="minorEastAsia" w:hAnsi="Arial" w:cs="Arial"/>
                <w:color w:val="000000" w:themeColor="text1"/>
                <w:sz w:val="20"/>
                <w:szCs w:val="20"/>
                <w:lang w:eastAsia="en-US"/>
              </w:rPr>
            </w:pPr>
            <w:r>
              <w:rPr>
                <w:noProof/>
              </w:rPr>
              <w:drawing>
                <wp:inline distT="0" distB="0" distL="0" distR="0" wp14:anchorId="49B2510A" wp14:editId="2E40AAA1">
                  <wp:extent cx="2012371" cy="498083"/>
                  <wp:effectExtent l="0" t="0" r="6985" b="0"/>
                  <wp:docPr id="63" name="Picture 36">
                    <a:extLst xmlns:a="http://schemas.openxmlformats.org/drawingml/2006/main">
                      <a:ext uri="{FF2B5EF4-FFF2-40B4-BE49-F238E27FC236}">
                        <a16:creationId xmlns:a16="http://schemas.microsoft.com/office/drawing/2014/main" id="{44DA756D-F97D-AB42-B6E0-1EFB754C8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36">
                            <a:extLst>
                              <a:ext uri="{FF2B5EF4-FFF2-40B4-BE49-F238E27FC236}">
                                <a16:creationId xmlns:a16="http://schemas.microsoft.com/office/drawing/2014/main" id="{44DA756D-F97D-AB42-B6E0-1EFB754C8ABB}"/>
                              </a:ext>
                            </a:extLst>
                          </pic:cNvPr>
                          <pic:cNvPicPr>
                            <a:picLocks noChangeAspect="1"/>
                          </pic:cNvPicPr>
                        </pic:nvPicPr>
                        <pic:blipFill>
                          <a:blip r:embed="rId17"/>
                          <a:srcRect/>
                          <a:stretch>
                            <a:fillRect/>
                          </a:stretch>
                        </pic:blipFill>
                        <pic:spPr>
                          <a:xfrm>
                            <a:off x="0" y="0"/>
                            <a:ext cx="2012371" cy="498083"/>
                          </a:xfrm>
                          <a:prstGeom prst="rect">
                            <a:avLst/>
                          </a:prstGeom>
                        </pic:spPr>
                      </pic:pic>
                    </a:graphicData>
                  </a:graphic>
                </wp:inline>
              </w:drawing>
            </w:r>
          </w:p>
        </w:tc>
        <w:tc>
          <w:tcPr>
            <w:tcW w:w="4486" w:type="dxa"/>
          </w:tcPr>
          <w:p w14:paraId="289BCD3E" w14:textId="49C2EDBA" w:rsidR="00103B84" w:rsidRPr="007C691D" w:rsidRDefault="5DC985A9" w:rsidP="00B475E1">
            <w:pPr>
              <w:spacing w:after="0" w:line="240" w:lineRule="auto"/>
              <w:jc w:val="both"/>
              <w:rPr>
                <w:rFonts w:ascii="Arial" w:eastAsia="Arial" w:hAnsi="Arial" w:cs="Arial"/>
                <w:color w:val="000000" w:themeColor="text1"/>
                <w:sz w:val="20"/>
                <w:szCs w:val="20"/>
              </w:rPr>
            </w:pPr>
            <w:r w:rsidRPr="00A862D9">
              <w:rPr>
                <w:rFonts w:ascii="Arial" w:eastAsia="Arial" w:hAnsi="Arial" w:cs="Arial"/>
                <w:color w:val="000000" w:themeColor="text1"/>
                <w:sz w:val="20"/>
                <w:szCs w:val="20"/>
              </w:rPr>
              <w:t>T</w:t>
            </w:r>
            <w:r w:rsidR="70241883" w:rsidRPr="00A862D9">
              <w:rPr>
                <w:rFonts w:ascii="Arial" w:eastAsia="Arial" w:hAnsi="Arial" w:cs="Arial"/>
                <w:color w:val="000000" w:themeColor="text1"/>
                <w:sz w:val="20"/>
                <w:szCs w:val="20"/>
              </w:rPr>
              <w:t xml:space="preserve">aip, </w:t>
            </w:r>
            <w:r w:rsidR="00CA1DBF" w:rsidRPr="00660E49">
              <w:rPr>
                <w:rFonts w:ascii="Arial" w:eastAsia="Arial" w:hAnsi="Arial" w:cs="Arial"/>
                <w:color w:val="000000" w:themeColor="text1"/>
                <w:sz w:val="20"/>
                <w:szCs w:val="20"/>
              </w:rPr>
              <w:t>patvirtiname</w:t>
            </w:r>
            <w:r w:rsidRPr="00A862D9">
              <w:rPr>
                <w:rFonts w:ascii="Arial" w:eastAsia="Arial" w:hAnsi="Arial" w:cs="Arial"/>
                <w:color w:val="000000" w:themeColor="text1"/>
                <w:sz w:val="20"/>
                <w:szCs w:val="20"/>
              </w:rPr>
              <w:t>,</w:t>
            </w:r>
            <w:r w:rsidR="00CA1DBF">
              <w:rPr>
                <w:rFonts w:ascii="Arial" w:eastAsia="Arial" w:hAnsi="Arial" w:cs="Arial"/>
                <w:color w:val="000000" w:themeColor="text1"/>
                <w:sz w:val="20"/>
                <w:szCs w:val="20"/>
              </w:rPr>
              <w:t xml:space="preserve"> kad</w:t>
            </w:r>
            <w:r w:rsidRPr="00A862D9">
              <w:rPr>
                <w:rFonts w:ascii="Arial" w:eastAsia="Arial" w:hAnsi="Arial" w:cs="Arial"/>
                <w:color w:val="000000" w:themeColor="text1"/>
                <w:sz w:val="20"/>
                <w:szCs w:val="20"/>
              </w:rPr>
              <w:t xml:space="preserve"> šis žymėjimas (pilka linija) žymi dangos įrengimą be bortelio.</w:t>
            </w:r>
          </w:p>
          <w:p w14:paraId="0D3616B7" w14:textId="23C07E99" w:rsidR="00103B84" w:rsidRPr="007C691D" w:rsidRDefault="153D532A" w:rsidP="00B475E1">
            <w:pPr>
              <w:spacing w:after="0" w:line="240" w:lineRule="auto"/>
              <w:jc w:val="both"/>
              <w:rPr>
                <w:rFonts w:ascii="Arial" w:eastAsia="Arial" w:hAnsi="Arial" w:cs="Arial"/>
                <w:color w:val="000000" w:themeColor="text1"/>
                <w:sz w:val="20"/>
                <w:szCs w:val="20"/>
              </w:rPr>
            </w:pPr>
            <w:r w:rsidRPr="6E6A687D">
              <w:rPr>
                <w:rFonts w:ascii="Arial" w:eastAsia="Arial" w:hAnsi="Arial" w:cs="Arial"/>
                <w:color w:val="000000" w:themeColor="text1"/>
                <w:sz w:val="20"/>
                <w:szCs w:val="20"/>
              </w:rPr>
              <w:t>Detaliau aprašyta TS.4.3.2</w:t>
            </w:r>
          </w:p>
          <w:p w14:paraId="2A9DCFAE" w14:textId="47BEFB49" w:rsidR="5DC985A9" w:rsidRDefault="5DC985A9" w:rsidP="00660E49">
            <w:pPr>
              <w:spacing w:after="0" w:line="240" w:lineRule="auto"/>
              <w:jc w:val="both"/>
            </w:pPr>
            <w:r>
              <w:rPr>
                <w:noProof/>
              </w:rPr>
              <w:drawing>
                <wp:inline distT="0" distB="0" distL="0" distR="0" wp14:anchorId="5C38EF53" wp14:editId="31871919">
                  <wp:extent cx="2059889" cy="1225576"/>
                  <wp:effectExtent l="0" t="0" r="0" b="0"/>
                  <wp:docPr id="20652718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271828" name="Picture 2065271828"/>
                          <pic:cNvPicPr/>
                        </pic:nvPicPr>
                        <pic:blipFill>
                          <a:blip r:embed="rId18">
                            <a:extLst>
                              <a:ext uri="{28A0092B-C50C-407E-A947-70E740481C1C}">
                                <a14:useLocalDpi xmlns:a14="http://schemas.microsoft.com/office/drawing/2010/main"/>
                              </a:ext>
                            </a:extLst>
                          </a:blip>
                          <a:stretch>
                            <a:fillRect/>
                          </a:stretch>
                        </pic:blipFill>
                        <pic:spPr>
                          <a:xfrm>
                            <a:off x="0" y="0"/>
                            <a:ext cx="2059889" cy="1225576"/>
                          </a:xfrm>
                          <a:prstGeom prst="rect">
                            <a:avLst/>
                          </a:prstGeom>
                        </pic:spPr>
                      </pic:pic>
                    </a:graphicData>
                  </a:graphic>
                </wp:inline>
              </w:drawing>
            </w:r>
          </w:p>
          <w:p w14:paraId="7F2C0073" w14:textId="4B3198F4" w:rsidR="00103B84" w:rsidRPr="007C691D" w:rsidRDefault="00103B84" w:rsidP="00660E49">
            <w:pPr>
              <w:jc w:val="both"/>
            </w:pPr>
          </w:p>
        </w:tc>
      </w:tr>
      <w:tr w:rsidR="00466FB5" w:rsidRPr="007C691D" w14:paraId="6EEA9BB0" w14:textId="77777777" w:rsidTr="15EA804D">
        <w:trPr>
          <w:trHeight w:val="138"/>
        </w:trPr>
        <w:tc>
          <w:tcPr>
            <w:tcW w:w="517" w:type="dxa"/>
          </w:tcPr>
          <w:p w14:paraId="5B2A1E68"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1A89B2EE" w14:textId="77777777" w:rsidR="00103B84" w:rsidRPr="007C691D" w:rsidRDefault="00A21A60"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SP.SA. 23.64268-TP-SP.B-02.</w:t>
            </w:r>
          </w:p>
          <w:p w14:paraId="07E2E32A" w14:textId="77777777" w:rsidR="00A21A60" w:rsidRPr="007C691D" w:rsidRDefault="00A21A60" w:rsidP="00A21A60">
            <w:pPr>
              <w:pStyle w:val="NormalWeb"/>
              <w:shd w:val="clear" w:color="auto" w:fill="FFFFFF"/>
              <w:spacing w:after="15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Projekto dalies SP SA sąnaudų kiekių žiniaraštyje ( Etapas Nr. 1; Demontavimo darbai; 1.3 poz.) nurodyta PT1 tako atkarpoje-esamos tako dangos išardymas ir išvežimas- 280 m2. Prašome detalizuoti  kokia tai esama danga?</w:t>
            </w:r>
          </w:p>
          <w:p w14:paraId="27F09B0F" w14:textId="77777777" w:rsidR="00A21A60" w:rsidRPr="007C691D" w:rsidRDefault="00A21A60" w:rsidP="00A21A60">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Taip pat minėtoje projekto dalyje 4.10 " Projektuojamų statinių sąrašas" matome, kad PT1 yra nurodyta kaip gatvė (nemotorizuoto eismo)- pėsčiųjų takas, raudonosiose linijose- nauja statyba. Brėžiniuose matome, kad dalis tos dangos yra laipteliai. Prašome patikslinti  kokia yra PT1  tako danga, tai yra naujas ar esamas statinys ir detalizuoti dangos kiekius:</w:t>
            </w:r>
          </w:p>
          <w:p w14:paraId="79DD6773" w14:textId="7DD48DE6" w:rsidR="00A21A60" w:rsidRPr="007C691D" w:rsidRDefault="271D4F6E" w:rsidP="1F8BFA8C">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Pr>
                <w:noProof/>
              </w:rPr>
              <w:drawing>
                <wp:inline distT="0" distB="0" distL="0" distR="0" wp14:anchorId="5E54BA1F" wp14:editId="51C74272">
                  <wp:extent cx="3676650" cy="920695"/>
                  <wp:effectExtent l="0" t="0" r="0" b="0"/>
                  <wp:docPr id="31" name="Picture 11">
                    <a:extLst xmlns:a="http://schemas.openxmlformats.org/drawingml/2006/main">
                      <a:ext uri="{FF2B5EF4-FFF2-40B4-BE49-F238E27FC236}">
                        <a16:creationId xmlns:a16="http://schemas.microsoft.com/office/drawing/2014/main" id="{6B7AFD22-FBC4-60C7-455C-4DFE796E4DA9}"/>
                      </a:ext>
                      <a:ext uri="{147F2762-F138-4A5C-976F-8EAC2B608ADB}">
                        <a16:predDERef xmlns:a16="http://schemas.microsoft.com/office/drawing/2014/main" pred="{C24C3442-F3D8-7B4A-A357-5C9F117C10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1">
                            <a:extLst>
                              <a:ext uri="{FF2B5EF4-FFF2-40B4-BE49-F238E27FC236}">
                                <a16:creationId xmlns:a16="http://schemas.microsoft.com/office/drawing/2014/main" id="{6B7AFD22-FBC4-60C7-455C-4DFE796E4DA9}"/>
                              </a:ext>
                              <a:ext uri="{147F2762-F138-4A5C-976F-8EAC2B608ADB}">
                                <a16:predDERef xmlns:a16="http://schemas.microsoft.com/office/drawing/2014/main" pred="{C24C3442-F3D8-7B4A-A357-5C9F117C103F}"/>
                              </a:ext>
                            </a:extLst>
                          </pic:cNvPr>
                          <pic:cNvPicPr>
                            <a:picLocks noChangeAspect="1"/>
                          </pic:cNvPicPr>
                        </pic:nvPicPr>
                        <pic:blipFill>
                          <a:blip r:embed="rId19"/>
                          <a:srcRect/>
                          <a:stretch>
                            <a:fillRect/>
                          </a:stretch>
                        </pic:blipFill>
                        <pic:spPr>
                          <a:xfrm>
                            <a:off x="0" y="0"/>
                            <a:ext cx="3676650" cy="920695"/>
                          </a:xfrm>
                          <a:prstGeom prst="rect">
                            <a:avLst/>
                          </a:prstGeom>
                        </pic:spPr>
                      </pic:pic>
                    </a:graphicData>
                  </a:graphic>
                </wp:inline>
              </w:drawing>
            </w:r>
          </w:p>
        </w:tc>
        <w:tc>
          <w:tcPr>
            <w:tcW w:w="4486" w:type="dxa"/>
          </w:tcPr>
          <w:p w14:paraId="09627769" w14:textId="1471F775" w:rsidR="5DC985A9" w:rsidRPr="00586731" w:rsidRDefault="5DC985A9" w:rsidP="00660E49">
            <w:pPr>
              <w:pStyle w:val="ListParagraph"/>
              <w:numPr>
                <w:ilvl w:val="0"/>
                <w:numId w:val="15"/>
              </w:numPr>
              <w:spacing w:after="0" w:line="240" w:lineRule="auto"/>
              <w:jc w:val="both"/>
              <w:rPr>
                <w:rFonts w:ascii="Arial" w:eastAsia="Arial" w:hAnsi="Arial" w:cs="Arial"/>
                <w:color w:val="000000" w:themeColor="text1"/>
                <w:sz w:val="20"/>
                <w:szCs w:val="20"/>
              </w:rPr>
            </w:pPr>
            <w:r w:rsidRPr="00586731">
              <w:rPr>
                <w:rFonts w:ascii="Arial" w:eastAsia="Arial" w:hAnsi="Arial" w:cs="Arial"/>
                <w:color w:val="000000" w:themeColor="text1"/>
                <w:sz w:val="20"/>
                <w:szCs w:val="20"/>
              </w:rPr>
              <w:t>Esama danga yra nusidėvėjęs asfaltas. Teritorijos toponuotraukoje esamo tako plotis svyruoja 1.3-1.6 m.</w:t>
            </w:r>
          </w:p>
          <w:p w14:paraId="09BB1A3E" w14:textId="0981EA00" w:rsidR="5DC985A9" w:rsidRDefault="5DC985A9" w:rsidP="00416703">
            <w:pPr>
              <w:spacing w:after="0" w:line="240" w:lineRule="auto"/>
              <w:jc w:val="both"/>
              <w:rPr>
                <w:rFonts w:ascii="Arial" w:eastAsia="Arial" w:hAnsi="Arial" w:cs="Arial"/>
                <w:color w:val="000000" w:themeColor="text1"/>
                <w:sz w:val="20"/>
                <w:szCs w:val="20"/>
              </w:rPr>
            </w:pPr>
          </w:p>
          <w:p w14:paraId="25540FE7" w14:textId="1084496F" w:rsidR="00DA5164" w:rsidRDefault="00C17A7F" w:rsidP="00C17A7F">
            <w:pPr>
              <w:pStyle w:val="ListParagraph"/>
              <w:numPr>
                <w:ilvl w:val="0"/>
                <w:numId w:val="15"/>
              </w:numPr>
              <w:spacing w:after="0" w:line="240" w:lineRule="auto"/>
              <w:jc w:val="both"/>
              <w:rPr>
                <w:rFonts w:ascii="Arial" w:eastAsia="Arial" w:hAnsi="Arial" w:cs="Arial"/>
                <w:sz w:val="20"/>
                <w:szCs w:val="20"/>
              </w:rPr>
            </w:pPr>
            <w:r w:rsidRPr="00660E49">
              <w:rPr>
                <w:rFonts w:ascii="Arial" w:eastAsia="Arial" w:hAnsi="Arial" w:cs="Arial"/>
                <w:color w:val="000000" w:themeColor="text1"/>
                <w:sz w:val="20"/>
                <w:szCs w:val="20"/>
              </w:rPr>
              <w:t xml:space="preserve">Taip, </w:t>
            </w:r>
            <w:r w:rsidR="7D02571A" w:rsidRPr="00586731">
              <w:rPr>
                <w:rFonts w:ascii="Arial" w:eastAsia="Arial" w:hAnsi="Arial" w:cs="Arial"/>
                <w:color w:val="000000" w:themeColor="text1"/>
                <w:sz w:val="20"/>
                <w:szCs w:val="20"/>
              </w:rPr>
              <w:t>PT1</w:t>
            </w:r>
            <w:r w:rsidR="00656F4F">
              <w:rPr>
                <w:rFonts w:ascii="Arial" w:eastAsia="Arial" w:hAnsi="Arial" w:cs="Arial"/>
                <w:color w:val="000000" w:themeColor="text1"/>
                <w:sz w:val="20"/>
                <w:szCs w:val="20"/>
              </w:rPr>
              <w:t xml:space="preserve"> </w:t>
            </w:r>
            <w:r w:rsidR="00D049C5">
              <w:rPr>
                <w:rFonts w:ascii="Arial" w:eastAsia="Arial" w:hAnsi="Arial" w:cs="Arial"/>
                <w:color w:val="000000" w:themeColor="text1"/>
                <w:sz w:val="20"/>
                <w:szCs w:val="20"/>
              </w:rPr>
              <w:t xml:space="preserve">pėsčiųjų takas </w:t>
            </w:r>
            <w:r w:rsidR="00656F4F">
              <w:rPr>
                <w:rFonts w:ascii="Arial" w:eastAsia="Arial" w:hAnsi="Arial" w:cs="Arial"/>
                <w:color w:val="000000" w:themeColor="text1"/>
                <w:sz w:val="20"/>
                <w:szCs w:val="20"/>
              </w:rPr>
              <w:t>yra nauja</w:t>
            </w:r>
            <w:r w:rsidR="00D049C5">
              <w:rPr>
                <w:rFonts w:ascii="Arial" w:eastAsia="Arial" w:hAnsi="Arial" w:cs="Arial"/>
                <w:color w:val="000000" w:themeColor="text1"/>
                <w:sz w:val="20"/>
                <w:szCs w:val="20"/>
              </w:rPr>
              <w:t xml:space="preserve"> statyba</w:t>
            </w:r>
            <w:r w:rsidR="00416703" w:rsidRPr="00660E49">
              <w:rPr>
                <w:rFonts w:ascii="Arial" w:eastAsia="Arial" w:hAnsi="Arial" w:cs="Arial"/>
                <w:color w:val="000000" w:themeColor="text1"/>
                <w:sz w:val="20"/>
                <w:szCs w:val="20"/>
              </w:rPr>
              <w:t>, kuri</w:t>
            </w:r>
            <w:r w:rsidR="7D02571A" w:rsidRPr="00660E49">
              <w:rPr>
                <w:rFonts w:ascii="Arial" w:eastAsia="Arial" w:hAnsi="Arial" w:cs="Arial"/>
                <w:color w:val="000000" w:themeColor="text1"/>
                <w:sz w:val="20"/>
                <w:szCs w:val="20"/>
              </w:rPr>
              <w:t xml:space="preserve"> </w:t>
            </w:r>
            <w:r w:rsidR="7D02571A" w:rsidRPr="00586731">
              <w:rPr>
                <w:rFonts w:ascii="Arial" w:eastAsia="Arial" w:hAnsi="Arial" w:cs="Arial"/>
                <w:color w:val="000000" w:themeColor="text1"/>
                <w:sz w:val="20"/>
                <w:szCs w:val="20"/>
              </w:rPr>
              <w:t>patenka į gatvės raudonąsias lini</w:t>
            </w:r>
            <w:r w:rsidR="7D02571A" w:rsidRPr="00586731">
              <w:rPr>
                <w:rFonts w:ascii="Arial" w:eastAsia="Arial" w:hAnsi="Arial" w:cs="Arial"/>
                <w:sz w:val="20"/>
                <w:szCs w:val="20"/>
              </w:rPr>
              <w:t>jas,</w:t>
            </w:r>
            <w:r w:rsidR="7D02571A" w:rsidRPr="00586731" w:rsidDel="008A6648">
              <w:rPr>
                <w:rFonts w:ascii="Arial" w:eastAsia="Arial" w:hAnsi="Arial" w:cs="Arial"/>
                <w:sz w:val="20"/>
                <w:szCs w:val="20"/>
              </w:rPr>
              <w:t xml:space="preserve"> </w:t>
            </w:r>
            <w:r w:rsidR="7D02571A" w:rsidRPr="00586731">
              <w:rPr>
                <w:rFonts w:ascii="Arial" w:eastAsia="Arial" w:hAnsi="Arial" w:cs="Arial"/>
                <w:sz w:val="20"/>
                <w:szCs w:val="20"/>
              </w:rPr>
              <w:t xml:space="preserve">kiekiai yra pateikiami atskirai </w:t>
            </w:r>
            <w:r w:rsidR="7D02571A" w:rsidRPr="00660E49">
              <w:rPr>
                <w:rFonts w:ascii="Arial" w:eastAsia="Arial" w:hAnsi="Arial" w:cs="Arial"/>
                <w:sz w:val="20"/>
                <w:szCs w:val="20"/>
              </w:rPr>
              <w:t>dangoms</w:t>
            </w:r>
            <w:r w:rsidR="7D02571A" w:rsidRPr="00586731">
              <w:rPr>
                <w:rFonts w:ascii="Arial" w:eastAsia="Arial" w:hAnsi="Arial" w:cs="Arial"/>
                <w:sz w:val="20"/>
                <w:szCs w:val="20"/>
              </w:rPr>
              <w:t xml:space="preserve">. </w:t>
            </w:r>
          </w:p>
          <w:p w14:paraId="24F2DD46" w14:textId="77777777" w:rsidR="00DA5164" w:rsidRPr="00660E49" w:rsidRDefault="00DA5164" w:rsidP="00416703">
            <w:pPr>
              <w:pStyle w:val="ListParagraph"/>
              <w:rPr>
                <w:rFonts w:ascii="Arial" w:eastAsia="Arial" w:hAnsi="Arial" w:cs="Arial"/>
                <w:sz w:val="20"/>
                <w:szCs w:val="20"/>
              </w:rPr>
            </w:pPr>
          </w:p>
          <w:p w14:paraId="6EF92A23" w14:textId="7CECD92A" w:rsidR="00103B84" w:rsidRPr="00586731" w:rsidRDefault="7D02571A" w:rsidP="00416703">
            <w:pPr>
              <w:pStyle w:val="ListParagraph"/>
              <w:numPr>
                <w:ilvl w:val="0"/>
                <w:numId w:val="15"/>
              </w:numPr>
              <w:spacing w:after="0" w:line="240" w:lineRule="auto"/>
              <w:jc w:val="both"/>
              <w:rPr>
                <w:rFonts w:ascii="Arial" w:eastAsia="Arial" w:hAnsi="Arial" w:cs="Arial"/>
                <w:sz w:val="20"/>
                <w:szCs w:val="20"/>
              </w:rPr>
            </w:pPr>
            <w:r w:rsidRPr="00586731">
              <w:rPr>
                <w:rFonts w:ascii="Arial" w:eastAsia="Arial" w:hAnsi="Arial" w:cs="Arial"/>
                <w:sz w:val="20"/>
                <w:szCs w:val="20"/>
              </w:rPr>
              <w:t>PT1 įrengiama 2 etapu:</w:t>
            </w:r>
          </w:p>
          <w:p w14:paraId="6F452750" w14:textId="08EF6D43" w:rsidR="00103B84" w:rsidRPr="007C691D" w:rsidRDefault="7D02571A" w:rsidP="00416703">
            <w:pPr>
              <w:spacing w:after="0" w:line="240" w:lineRule="auto"/>
              <w:jc w:val="both"/>
              <w:rPr>
                <w:rFonts w:ascii="Arial" w:eastAsia="Arial" w:hAnsi="Arial" w:cs="Arial"/>
                <w:color w:val="000000" w:themeColor="text1"/>
                <w:sz w:val="20"/>
                <w:szCs w:val="20"/>
              </w:rPr>
            </w:pPr>
            <w:hyperlink r:id="rId20">
              <w:r w:rsidRPr="00A862D9">
                <w:rPr>
                  <w:rStyle w:val="Hyperlink"/>
                  <w:rFonts w:ascii="Arial" w:eastAsia="Arial" w:hAnsi="Arial" w:cs="Arial"/>
                  <w:color w:val="auto"/>
                  <w:sz w:val="20"/>
                  <w:szCs w:val="20"/>
                  <w:u w:val="none"/>
                </w:rPr>
                <w:t>T.PT</w:t>
              </w:r>
            </w:hyperlink>
            <w:r w:rsidRPr="00A862D9">
              <w:rPr>
                <w:rFonts w:ascii="Arial" w:eastAsia="Arial" w:hAnsi="Arial" w:cs="Arial"/>
                <w:sz w:val="20"/>
                <w:szCs w:val="20"/>
              </w:rPr>
              <w:t>.1.1 ir kiekių žiniaraštyje atskirai pateikiam</w:t>
            </w:r>
            <w:r w:rsidRPr="00A862D9">
              <w:rPr>
                <w:rFonts w:ascii="Arial" w:eastAsia="Arial" w:hAnsi="Arial" w:cs="Arial"/>
                <w:color w:val="000000" w:themeColor="text1"/>
                <w:sz w:val="20"/>
                <w:szCs w:val="20"/>
              </w:rPr>
              <w:t>i tako su pakopomis kiekiai.</w:t>
            </w:r>
          </w:p>
          <w:p w14:paraId="01A01835" w14:textId="381AA621" w:rsidR="00103B84" w:rsidRPr="007C691D" w:rsidRDefault="7D02571A" w:rsidP="00660E49">
            <w:pPr>
              <w:spacing w:after="0" w:line="240" w:lineRule="auto"/>
              <w:jc w:val="both"/>
            </w:pPr>
            <w:r>
              <w:rPr>
                <w:noProof/>
              </w:rPr>
              <w:drawing>
                <wp:inline distT="0" distB="0" distL="0" distR="0" wp14:anchorId="0B7D4F2F" wp14:editId="28846F70">
                  <wp:extent cx="2059889" cy="1347828"/>
                  <wp:effectExtent l="0" t="0" r="0" b="0"/>
                  <wp:docPr id="11229482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948279" name="Picture 1122948279"/>
                          <pic:cNvPicPr/>
                        </pic:nvPicPr>
                        <pic:blipFill>
                          <a:blip r:embed="rId21">
                            <a:extLst>
                              <a:ext uri="{28A0092B-C50C-407E-A947-70E740481C1C}">
                                <a14:useLocalDpi xmlns:a14="http://schemas.microsoft.com/office/drawing/2010/main"/>
                              </a:ext>
                            </a:extLst>
                          </a:blip>
                          <a:stretch>
                            <a:fillRect/>
                          </a:stretch>
                        </pic:blipFill>
                        <pic:spPr>
                          <a:xfrm>
                            <a:off x="0" y="0"/>
                            <a:ext cx="2059889" cy="1347828"/>
                          </a:xfrm>
                          <a:prstGeom prst="rect">
                            <a:avLst/>
                          </a:prstGeom>
                        </pic:spPr>
                      </pic:pic>
                    </a:graphicData>
                  </a:graphic>
                </wp:inline>
              </w:drawing>
            </w:r>
          </w:p>
          <w:p w14:paraId="3DD6A7A8" w14:textId="5A5AE5E8" w:rsidR="00103B84" w:rsidRPr="007C691D" w:rsidRDefault="5DC985A9" w:rsidP="00660E49">
            <w:pPr>
              <w:spacing w:after="0" w:line="240" w:lineRule="auto"/>
              <w:jc w:val="both"/>
              <w:rPr>
                <w:rFonts w:ascii="Arial" w:eastAsia="Arial" w:hAnsi="Arial" w:cs="Arial"/>
                <w:sz w:val="20"/>
                <w:szCs w:val="20"/>
              </w:rPr>
            </w:pPr>
            <w:r w:rsidRPr="6E6A687D">
              <w:rPr>
                <w:rFonts w:ascii="Arial" w:eastAsia="Arial" w:hAnsi="Arial" w:cs="Arial"/>
                <w:sz w:val="20"/>
                <w:szCs w:val="20"/>
              </w:rPr>
              <w:t xml:space="preserve">Pridedamas papildytas kiekių žiniaraštis </w:t>
            </w:r>
            <w:r w:rsidRPr="00660E49">
              <w:rPr>
                <w:rFonts w:ascii="Arial" w:eastAsia="Arial" w:hAnsi="Arial" w:cs="Arial"/>
                <w:sz w:val="20"/>
                <w:szCs w:val="20"/>
              </w:rPr>
              <w:t>23.643268-TP-SP-SKŽ</w:t>
            </w:r>
          </w:p>
        </w:tc>
      </w:tr>
      <w:tr w:rsidR="00466FB5" w:rsidRPr="007C691D" w14:paraId="4D412A46" w14:textId="77777777" w:rsidTr="15EA804D">
        <w:trPr>
          <w:trHeight w:val="138"/>
        </w:trPr>
        <w:tc>
          <w:tcPr>
            <w:tcW w:w="517" w:type="dxa"/>
          </w:tcPr>
          <w:p w14:paraId="61740D50"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4A55769F" w14:textId="77777777" w:rsidR="00103B84" w:rsidRPr="007C691D" w:rsidRDefault="00C52E11"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SP.SA. 23.64268-TP-SP.B-02</w:t>
            </w:r>
          </w:p>
          <w:p w14:paraId="30B39885" w14:textId="77777777" w:rsidR="00C52E11" w:rsidRPr="007C691D" w:rsidRDefault="00C52E11"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Prašome patikslinti, kuriuo etapu įrengiamas PT3.3 takas - pagal planą matome kad II etapas, pagal eksplikaciją - I etapas;</w:t>
            </w:r>
          </w:p>
          <w:p w14:paraId="3A36A745" w14:textId="77777777" w:rsidR="00C52E11" w:rsidRPr="007C691D" w:rsidRDefault="660CF83F" w:rsidP="1F8BFA8C">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Pr>
                <w:noProof/>
              </w:rPr>
              <w:drawing>
                <wp:inline distT="0" distB="0" distL="0" distR="0" wp14:anchorId="45E942FC" wp14:editId="3709B64E">
                  <wp:extent cx="2410724" cy="717190"/>
                  <wp:effectExtent l="0" t="0" r="0" b="6985"/>
                  <wp:docPr id="13" name="Picture 12">
                    <a:extLst xmlns:a="http://schemas.openxmlformats.org/drawingml/2006/main">
                      <a:ext uri="{FF2B5EF4-FFF2-40B4-BE49-F238E27FC236}">
                        <a16:creationId xmlns:a16="http://schemas.microsoft.com/office/drawing/2014/main" id="{E388A8C9-54D5-A375-8DA7-11076107FA59}"/>
                      </a:ext>
                      <a:ext uri="{147F2762-F138-4A5C-976F-8EAC2B608ADB}">
                        <a16:predDERef xmlns:a16="http://schemas.microsoft.com/office/drawing/2014/main" pred="{6B7AFD22-FBC4-60C7-455C-4DFE796E4D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388A8C9-54D5-A375-8DA7-11076107FA59}"/>
                              </a:ext>
                              <a:ext uri="{147F2762-F138-4A5C-976F-8EAC2B608ADB}">
                                <a16:predDERef xmlns:a16="http://schemas.microsoft.com/office/drawing/2014/main" pred="{6B7AFD22-FBC4-60C7-455C-4DFE796E4DA9}"/>
                              </a:ext>
                            </a:extLst>
                          </pic:cNvPr>
                          <pic:cNvPicPr>
                            <a:picLocks noChangeAspect="1"/>
                          </pic:cNvPicPr>
                        </pic:nvPicPr>
                        <pic:blipFill>
                          <a:blip r:embed="rId22"/>
                          <a:srcRect/>
                          <a:stretch>
                            <a:fillRect/>
                          </a:stretch>
                        </pic:blipFill>
                        <pic:spPr>
                          <a:xfrm>
                            <a:off x="0" y="0"/>
                            <a:ext cx="2410724" cy="717190"/>
                          </a:xfrm>
                          <a:prstGeom prst="rect">
                            <a:avLst/>
                          </a:prstGeom>
                        </pic:spPr>
                      </pic:pic>
                    </a:graphicData>
                  </a:graphic>
                </wp:inline>
              </w:drawing>
            </w:r>
          </w:p>
          <w:p w14:paraId="79D8B731" w14:textId="77777777" w:rsidR="00C52E11" w:rsidRPr="007C691D" w:rsidRDefault="660CF83F" w:rsidP="1F8BFA8C">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Pr>
                <w:noProof/>
              </w:rPr>
              <w:drawing>
                <wp:inline distT="0" distB="0" distL="0" distR="0" wp14:anchorId="1EE3F58C" wp14:editId="6419E19B">
                  <wp:extent cx="1995964" cy="317116"/>
                  <wp:effectExtent l="0" t="0" r="4445" b="6985"/>
                  <wp:docPr id="64" name="Picture 13">
                    <a:extLst xmlns:a="http://schemas.openxmlformats.org/drawingml/2006/main">
                      <a:ext uri="{FF2B5EF4-FFF2-40B4-BE49-F238E27FC236}">
                        <a16:creationId xmlns:a16="http://schemas.microsoft.com/office/drawing/2014/main" id="{2857F795-949E-45A7-885A-3860102DA0EB}"/>
                      </a:ext>
                      <a:ext uri="{147F2762-F138-4A5C-976F-8EAC2B608ADB}">
                        <a16:predDERef xmlns:a16="http://schemas.microsoft.com/office/drawing/2014/main" pred="{E388A8C9-54D5-A375-8DA7-11076107FA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3">
                            <a:extLst>
                              <a:ext uri="{FF2B5EF4-FFF2-40B4-BE49-F238E27FC236}">
                                <a16:creationId xmlns:a16="http://schemas.microsoft.com/office/drawing/2014/main" id="{2857F795-949E-45A7-885A-3860102DA0EB}"/>
                              </a:ext>
                              <a:ext uri="{147F2762-F138-4A5C-976F-8EAC2B608ADB}">
                                <a16:predDERef xmlns:a16="http://schemas.microsoft.com/office/drawing/2014/main" pred="{E388A8C9-54D5-A375-8DA7-11076107FA59}"/>
                              </a:ext>
                            </a:extLst>
                          </pic:cNvPr>
                          <pic:cNvPicPr>
                            <a:picLocks noChangeAspect="1"/>
                          </pic:cNvPicPr>
                        </pic:nvPicPr>
                        <pic:blipFill>
                          <a:blip r:embed="rId15"/>
                          <a:srcRect/>
                          <a:stretch>
                            <a:fillRect/>
                          </a:stretch>
                        </pic:blipFill>
                        <pic:spPr>
                          <a:xfrm>
                            <a:off x="0" y="0"/>
                            <a:ext cx="1995964" cy="317116"/>
                          </a:xfrm>
                          <a:prstGeom prst="rect">
                            <a:avLst/>
                          </a:prstGeom>
                        </pic:spPr>
                      </pic:pic>
                    </a:graphicData>
                  </a:graphic>
                </wp:inline>
              </w:drawing>
            </w:r>
          </w:p>
          <w:p w14:paraId="3C2FA88E" w14:textId="1CC2FF02" w:rsidR="00C52E11" w:rsidRPr="007C691D" w:rsidRDefault="039F1B45" w:rsidP="1F8BFA8C">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Pr>
                <w:noProof/>
              </w:rPr>
              <w:drawing>
                <wp:inline distT="0" distB="0" distL="0" distR="0" wp14:anchorId="7FBDC2AB" wp14:editId="1DEA1D9F">
                  <wp:extent cx="3542631" cy="965104"/>
                  <wp:effectExtent l="0" t="0" r="1270" b="6985"/>
                  <wp:docPr id="15" name="Picture 14">
                    <a:extLst xmlns:a="http://schemas.openxmlformats.org/drawingml/2006/main">
                      <a:ext uri="{FF2B5EF4-FFF2-40B4-BE49-F238E27FC236}">
                        <a16:creationId xmlns:a16="http://schemas.microsoft.com/office/drawing/2014/main" id="{AC60DDEA-3068-65B5-806D-DF68ED0C132A}"/>
                      </a:ext>
                      <a:ext uri="{147F2762-F138-4A5C-976F-8EAC2B608ADB}">
                        <a16:predDERef xmlns:a16="http://schemas.microsoft.com/office/drawing/2014/main" pred="{2857F795-949E-45A7-885A-3860102DA0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AC60DDEA-3068-65B5-806D-DF68ED0C132A}"/>
                              </a:ext>
                              <a:ext uri="{147F2762-F138-4A5C-976F-8EAC2B608ADB}">
                                <a16:predDERef xmlns:a16="http://schemas.microsoft.com/office/drawing/2014/main" pred="{2857F795-949E-45A7-885A-3860102DA0EB}"/>
                              </a:ext>
                            </a:extLst>
                          </pic:cNvPr>
                          <pic:cNvPicPr>
                            <a:picLocks noChangeAspect="1"/>
                          </pic:cNvPicPr>
                        </pic:nvPicPr>
                        <pic:blipFill>
                          <a:blip r:embed="rId23"/>
                          <a:srcRect/>
                          <a:stretch>
                            <a:fillRect/>
                          </a:stretch>
                        </pic:blipFill>
                        <pic:spPr>
                          <a:xfrm>
                            <a:off x="0" y="0"/>
                            <a:ext cx="3542631" cy="965104"/>
                          </a:xfrm>
                          <a:prstGeom prst="rect">
                            <a:avLst/>
                          </a:prstGeom>
                        </pic:spPr>
                      </pic:pic>
                    </a:graphicData>
                  </a:graphic>
                </wp:inline>
              </w:drawing>
            </w:r>
          </w:p>
        </w:tc>
        <w:tc>
          <w:tcPr>
            <w:tcW w:w="4486" w:type="dxa"/>
          </w:tcPr>
          <w:p w14:paraId="0F251BB2" w14:textId="089F8D71" w:rsidR="00103B84" w:rsidRPr="007C691D" w:rsidRDefault="3DA5FED9" w:rsidP="00660E49">
            <w:pPr>
              <w:spacing w:after="0" w:line="240" w:lineRule="auto"/>
              <w:jc w:val="both"/>
              <w:rPr>
                <w:rFonts w:ascii="Arial" w:eastAsia="Arial" w:hAnsi="Arial" w:cs="Arial"/>
                <w:color w:val="000000" w:themeColor="text1"/>
                <w:sz w:val="20"/>
                <w:szCs w:val="20"/>
              </w:rPr>
            </w:pPr>
            <w:r w:rsidRPr="6E6A687D">
              <w:rPr>
                <w:rFonts w:ascii="Arial" w:eastAsia="Arial" w:hAnsi="Arial" w:cs="Arial"/>
                <w:color w:val="000000" w:themeColor="text1"/>
                <w:sz w:val="20"/>
                <w:szCs w:val="20"/>
              </w:rPr>
              <w:t xml:space="preserve">PT3.3 </w:t>
            </w:r>
            <w:r w:rsidR="000D0C66">
              <w:rPr>
                <w:rFonts w:ascii="Arial" w:eastAsia="Arial" w:hAnsi="Arial" w:cs="Arial"/>
                <w:color w:val="000000" w:themeColor="text1"/>
                <w:sz w:val="20"/>
                <w:szCs w:val="20"/>
              </w:rPr>
              <w:t>takas</w:t>
            </w:r>
            <w:r w:rsidRPr="6E6A687D">
              <w:rPr>
                <w:rFonts w:ascii="Arial" w:eastAsia="Arial" w:hAnsi="Arial" w:cs="Arial"/>
                <w:color w:val="000000" w:themeColor="text1"/>
                <w:sz w:val="20"/>
                <w:szCs w:val="20"/>
              </w:rPr>
              <w:t xml:space="preserve"> įrengiamas 2 etapu.</w:t>
            </w:r>
          </w:p>
          <w:p w14:paraId="1FA0EC18" w14:textId="38FA4CF8" w:rsidR="00103B84" w:rsidRPr="007C691D" w:rsidRDefault="5DC985A9" w:rsidP="00660E49">
            <w:pPr>
              <w:spacing w:after="0" w:line="240" w:lineRule="auto"/>
              <w:jc w:val="both"/>
            </w:pPr>
            <w:r w:rsidRPr="6E6A687D">
              <w:rPr>
                <w:rFonts w:ascii="Arial" w:eastAsia="Arial" w:hAnsi="Arial" w:cs="Arial"/>
                <w:color w:val="000000" w:themeColor="text1"/>
                <w:sz w:val="20"/>
                <w:szCs w:val="20"/>
              </w:rPr>
              <w:t>Eksplikacija pataisyta.</w:t>
            </w:r>
          </w:p>
          <w:p w14:paraId="3898B444" w14:textId="530C9C5F" w:rsidR="00DC0991" w:rsidRDefault="5DC985A9" w:rsidP="00DC0991">
            <w:pPr>
              <w:spacing w:before="240" w:after="240" w:line="240" w:lineRule="auto"/>
              <w:jc w:val="both"/>
              <w:rPr>
                <w:rFonts w:ascii="Arial" w:eastAsia="Arial" w:hAnsi="Arial" w:cs="Arial"/>
                <w:color w:val="EE0000"/>
                <w:sz w:val="20"/>
                <w:szCs w:val="20"/>
              </w:rPr>
            </w:pPr>
            <w:r w:rsidRPr="00660E49">
              <w:rPr>
                <w:rFonts w:ascii="Arial" w:eastAsia="Arial" w:hAnsi="Arial" w:cs="Arial"/>
                <w:sz w:val="20"/>
                <w:szCs w:val="20"/>
              </w:rPr>
              <w:t>Pridedam</w:t>
            </w:r>
            <w:r w:rsidR="00DC0991" w:rsidRPr="00660E49">
              <w:rPr>
                <w:rFonts w:ascii="Arial" w:eastAsia="Arial" w:hAnsi="Arial" w:cs="Arial"/>
                <w:sz w:val="20"/>
                <w:szCs w:val="20"/>
              </w:rPr>
              <w:t>i</w:t>
            </w:r>
            <w:r w:rsidRPr="00660E49">
              <w:rPr>
                <w:rFonts w:ascii="Arial" w:eastAsia="Arial" w:hAnsi="Arial" w:cs="Arial"/>
                <w:sz w:val="20"/>
                <w:szCs w:val="20"/>
              </w:rPr>
              <w:t xml:space="preserve"> atnaujint</w:t>
            </w:r>
            <w:r w:rsidR="00DC0991" w:rsidRPr="00660E49">
              <w:rPr>
                <w:rFonts w:ascii="Arial" w:eastAsia="Arial" w:hAnsi="Arial" w:cs="Arial"/>
                <w:sz w:val="20"/>
                <w:szCs w:val="20"/>
              </w:rPr>
              <w:t>i</w:t>
            </w:r>
            <w:r w:rsidRPr="00660E49">
              <w:rPr>
                <w:rFonts w:ascii="Arial" w:eastAsia="Arial" w:hAnsi="Arial" w:cs="Arial"/>
                <w:sz w:val="20"/>
                <w:szCs w:val="20"/>
              </w:rPr>
              <w:t xml:space="preserve"> dokumenta</w:t>
            </w:r>
            <w:r w:rsidR="00DC0991" w:rsidRPr="00660E49">
              <w:rPr>
                <w:rFonts w:ascii="Arial" w:eastAsia="Arial" w:hAnsi="Arial" w:cs="Arial"/>
                <w:sz w:val="20"/>
                <w:szCs w:val="20"/>
              </w:rPr>
              <w:t>i</w:t>
            </w:r>
            <w:r w:rsidRPr="00660E49">
              <w:rPr>
                <w:rFonts w:ascii="Arial" w:eastAsia="Arial" w:hAnsi="Arial" w:cs="Arial"/>
                <w:sz w:val="20"/>
                <w:szCs w:val="20"/>
              </w:rPr>
              <w:t>:</w:t>
            </w:r>
            <w:r w:rsidRPr="00660E49">
              <w:rPr>
                <w:rFonts w:ascii="Arial" w:eastAsia="Arial" w:hAnsi="Arial" w:cs="Arial"/>
                <w:color w:val="EE0000"/>
                <w:sz w:val="20"/>
                <w:szCs w:val="20"/>
              </w:rPr>
              <w:t xml:space="preserve"> </w:t>
            </w:r>
          </w:p>
          <w:p w14:paraId="3090CFD5" w14:textId="32D88CA7" w:rsidR="00DC0991" w:rsidRDefault="00DC0991" w:rsidP="00DC0991">
            <w:pPr>
              <w:spacing w:before="240" w:after="240" w:line="240" w:lineRule="auto"/>
              <w:jc w:val="both"/>
              <w:rPr>
                <w:rFonts w:ascii="Arial" w:eastAsia="Arial" w:hAnsi="Arial" w:cs="Arial"/>
                <w:sz w:val="20"/>
                <w:szCs w:val="20"/>
              </w:rPr>
            </w:pPr>
            <w:r w:rsidRPr="009F21C4">
              <w:rPr>
                <w:rFonts w:ascii="Arial" w:eastAsia="Arial" w:hAnsi="Arial" w:cs="Arial"/>
                <w:sz w:val="20"/>
                <w:szCs w:val="20"/>
              </w:rPr>
              <w:t>23.64268-TP-SP.B-02.1</w:t>
            </w:r>
            <w:r>
              <w:rPr>
                <w:rFonts w:ascii="Arial" w:eastAsia="Arial" w:hAnsi="Arial" w:cs="Arial"/>
                <w:sz w:val="20"/>
                <w:szCs w:val="20"/>
              </w:rPr>
              <w:t xml:space="preserve">, </w:t>
            </w:r>
          </w:p>
          <w:p w14:paraId="3E81FBD1" w14:textId="77777777" w:rsidR="00DC0991" w:rsidRDefault="00DC0991" w:rsidP="00DC0991">
            <w:pPr>
              <w:spacing w:before="240" w:after="240" w:line="240" w:lineRule="auto"/>
              <w:jc w:val="both"/>
              <w:rPr>
                <w:rFonts w:ascii="Arial" w:eastAsia="Arial" w:hAnsi="Arial" w:cs="Arial"/>
                <w:sz w:val="20"/>
                <w:szCs w:val="20"/>
              </w:rPr>
            </w:pPr>
            <w:r w:rsidRPr="009F21C4">
              <w:rPr>
                <w:rFonts w:ascii="Arial" w:eastAsia="Arial" w:hAnsi="Arial" w:cs="Arial"/>
                <w:sz w:val="20"/>
                <w:szCs w:val="20"/>
              </w:rPr>
              <w:t>23.64268-TP-SP.B-02.</w:t>
            </w:r>
            <w:r>
              <w:rPr>
                <w:rFonts w:ascii="Arial" w:eastAsia="Arial" w:hAnsi="Arial" w:cs="Arial"/>
                <w:sz w:val="20"/>
                <w:szCs w:val="20"/>
              </w:rPr>
              <w:t xml:space="preserve">2, </w:t>
            </w:r>
          </w:p>
          <w:p w14:paraId="1BA647CF" w14:textId="77777777" w:rsidR="00DC0991" w:rsidRDefault="00DC0991" w:rsidP="00DC0991">
            <w:pPr>
              <w:spacing w:before="240" w:after="240" w:line="240" w:lineRule="auto"/>
              <w:jc w:val="both"/>
              <w:rPr>
                <w:rFonts w:ascii="Arial" w:eastAsia="Arial" w:hAnsi="Arial" w:cs="Arial"/>
                <w:sz w:val="20"/>
                <w:szCs w:val="20"/>
              </w:rPr>
            </w:pPr>
            <w:r w:rsidRPr="009F21C4">
              <w:rPr>
                <w:rFonts w:ascii="Arial" w:eastAsia="Arial" w:hAnsi="Arial" w:cs="Arial"/>
                <w:sz w:val="20"/>
                <w:szCs w:val="20"/>
              </w:rPr>
              <w:t>23.64268-TP-SP.B-02.</w:t>
            </w:r>
            <w:r>
              <w:rPr>
                <w:rFonts w:ascii="Arial" w:eastAsia="Arial" w:hAnsi="Arial" w:cs="Arial"/>
                <w:sz w:val="20"/>
                <w:szCs w:val="20"/>
              </w:rPr>
              <w:t xml:space="preserve">3, </w:t>
            </w:r>
          </w:p>
          <w:p w14:paraId="2638B5D2" w14:textId="08096A3F" w:rsidR="00103B84" w:rsidRPr="007C691D" w:rsidRDefault="00DC0991" w:rsidP="00416703">
            <w:pPr>
              <w:jc w:val="both"/>
            </w:pPr>
            <w:r w:rsidRPr="00660E49">
              <w:rPr>
                <w:rFonts w:ascii="Arial" w:eastAsia="Arial" w:hAnsi="Arial" w:cs="Arial"/>
                <w:sz w:val="20"/>
                <w:szCs w:val="20"/>
              </w:rPr>
              <w:t>23.64268-TP-SP.B-02.4</w:t>
            </w:r>
          </w:p>
          <w:p w14:paraId="0B62180C" w14:textId="286AD15A" w:rsidR="00103B84" w:rsidRPr="007C691D" w:rsidRDefault="00103B84" w:rsidP="007F3EC8">
            <w:pPr>
              <w:pStyle w:val="ListParagraph"/>
              <w:ind w:left="0"/>
              <w:jc w:val="both"/>
              <w:rPr>
                <w:rFonts w:ascii="Arial" w:eastAsia="Arial" w:hAnsi="Arial" w:cs="Arial"/>
                <w:color w:val="000000" w:themeColor="text1"/>
                <w:sz w:val="20"/>
                <w:szCs w:val="20"/>
              </w:rPr>
            </w:pPr>
          </w:p>
        </w:tc>
      </w:tr>
      <w:tr w:rsidR="00466FB5" w:rsidRPr="007C691D" w14:paraId="2016A420" w14:textId="77777777" w:rsidTr="15EA804D">
        <w:trPr>
          <w:trHeight w:val="138"/>
        </w:trPr>
        <w:tc>
          <w:tcPr>
            <w:tcW w:w="517" w:type="dxa"/>
          </w:tcPr>
          <w:p w14:paraId="3611B8A0"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17F3530F" w14:textId="77777777" w:rsidR="00103B84" w:rsidRPr="007C691D" w:rsidRDefault="00BD1C28"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SP.SA. 23.64268-TP-SP.B-02</w:t>
            </w:r>
          </w:p>
          <w:p w14:paraId="5D0050BD" w14:textId="77777777" w:rsidR="00BD1C28" w:rsidRPr="007C691D" w:rsidRDefault="00BD1C28"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Prašome patikslinti, kur Susisiekimo dalyje pateikiami PT.10.1 kelio sprendiniai</w:t>
            </w:r>
          </w:p>
          <w:p w14:paraId="60E4970C" w14:textId="4F1B908B" w:rsidR="00BD1C28" w:rsidRPr="007C691D" w:rsidRDefault="00BD1C28"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hAnsi="Arial" w:cs="Arial"/>
                <w:noProof/>
                <w:sz w:val="20"/>
                <w:szCs w:val="20"/>
              </w:rPr>
              <w:drawing>
                <wp:inline distT="0" distB="0" distL="0" distR="0" wp14:anchorId="6F8501C7" wp14:editId="5CA234F7">
                  <wp:extent cx="2085975" cy="3393617"/>
                  <wp:effectExtent l="0" t="0" r="0" b="0"/>
                  <wp:docPr id="72" name="Picture 5">
                    <a:extLst xmlns:a="http://schemas.openxmlformats.org/drawingml/2006/main">
                      <a:ext uri="{FF2B5EF4-FFF2-40B4-BE49-F238E27FC236}">
                        <a16:creationId xmlns:a16="http://schemas.microsoft.com/office/drawing/2014/main" id="{0C77D08F-5E83-2287-BE3C-262F4CABB4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5">
                            <a:extLst>
                              <a:ext uri="{FF2B5EF4-FFF2-40B4-BE49-F238E27FC236}">
                                <a16:creationId xmlns:a16="http://schemas.microsoft.com/office/drawing/2014/main" id="{0C77D08F-5E83-2287-BE3C-262F4CABB47C}"/>
                              </a:ext>
                            </a:extLst>
                          </pic:cNvPr>
                          <pic:cNvPicPr>
                            <a:picLocks noChangeAspect="1"/>
                          </pic:cNvPicPr>
                        </pic:nvPicPr>
                        <pic:blipFill>
                          <a:blip r:embed="rId24"/>
                          <a:stretch>
                            <a:fillRect/>
                          </a:stretch>
                        </pic:blipFill>
                        <pic:spPr>
                          <a:xfrm>
                            <a:off x="0" y="0"/>
                            <a:ext cx="2085975" cy="3393617"/>
                          </a:xfrm>
                          <a:prstGeom prst="rect">
                            <a:avLst/>
                          </a:prstGeom>
                        </pic:spPr>
                      </pic:pic>
                    </a:graphicData>
                  </a:graphic>
                </wp:inline>
              </w:drawing>
            </w:r>
          </w:p>
        </w:tc>
        <w:tc>
          <w:tcPr>
            <w:tcW w:w="4486" w:type="dxa"/>
          </w:tcPr>
          <w:p w14:paraId="744B714B" w14:textId="25DE8A60" w:rsidR="0087663F" w:rsidRDefault="63009C5C" w:rsidP="0087663F">
            <w:pPr>
              <w:spacing w:after="0" w:line="240" w:lineRule="auto"/>
              <w:jc w:val="both"/>
              <w:rPr>
                <w:rFonts w:ascii="Arial" w:eastAsia="Arial" w:hAnsi="Arial" w:cs="Arial"/>
                <w:sz w:val="20"/>
                <w:szCs w:val="20"/>
              </w:rPr>
            </w:pPr>
            <w:r w:rsidRPr="00A862D9">
              <w:rPr>
                <w:rFonts w:ascii="Arial" w:eastAsia="Arial" w:hAnsi="Arial" w:cs="Arial"/>
                <w:color w:val="000000" w:themeColor="text1"/>
                <w:sz w:val="20"/>
                <w:szCs w:val="20"/>
              </w:rPr>
              <w:t>Techninė klaida</w:t>
            </w:r>
            <w:r w:rsidR="00822B2D">
              <w:rPr>
                <w:rFonts w:ascii="Arial" w:eastAsia="Arial" w:hAnsi="Arial" w:cs="Arial"/>
                <w:color w:val="000000" w:themeColor="text1"/>
                <w:sz w:val="20"/>
                <w:szCs w:val="20"/>
              </w:rPr>
              <w:t xml:space="preserve"> ištaisyta</w:t>
            </w:r>
            <w:r w:rsidRPr="00A862D9">
              <w:rPr>
                <w:rFonts w:ascii="Arial" w:eastAsia="Arial" w:hAnsi="Arial" w:cs="Arial"/>
                <w:color w:val="000000" w:themeColor="text1"/>
                <w:sz w:val="20"/>
                <w:szCs w:val="20"/>
              </w:rPr>
              <w:t xml:space="preserve">, </w:t>
            </w:r>
            <w:r w:rsidR="3B3E9EA7" w:rsidRPr="00A862D9">
              <w:rPr>
                <w:rFonts w:ascii="Arial" w:eastAsia="Arial" w:hAnsi="Arial" w:cs="Arial"/>
                <w:color w:val="000000" w:themeColor="text1"/>
                <w:sz w:val="20"/>
                <w:szCs w:val="20"/>
              </w:rPr>
              <w:t xml:space="preserve">PT10.1 </w:t>
            </w:r>
            <w:r w:rsidR="002B347E">
              <w:rPr>
                <w:rFonts w:ascii="Arial" w:eastAsia="Arial" w:hAnsi="Arial" w:cs="Arial"/>
                <w:color w:val="000000" w:themeColor="text1"/>
                <w:sz w:val="20"/>
                <w:szCs w:val="20"/>
              </w:rPr>
              <w:t>kelio</w:t>
            </w:r>
            <w:r w:rsidR="3B3E9EA7" w:rsidRPr="00A862D9">
              <w:rPr>
                <w:rFonts w:ascii="Arial" w:eastAsia="Arial" w:hAnsi="Arial" w:cs="Arial"/>
                <w:color w:val="000000" w:themeColor="text1"/>
                <w:sz w:val="20"/>
                <w:szCs w:val="20"/>
              </w:rPr>
              <w:t xml:space="preserve"> sprendiniai yra </w:t>
            </w:r>
            <w:r w:rsidR="009F7382">
              <w:rPr>
                <w:rFonts w:ascii="Arial" w:eastAsia="Arial" w:hAnsi="Arial" w:cs="Arial"/>
                <w:color w:val="000000" w:themeColor="text1"/>
                <w:sz w:val="20"/>
                <w:szCs w:val="20"/>
              </w:rPr>
              <w:t xml:space="preserve">numatyti </w:t>
            </w:r>
            <w:hyperlink r:id="rId25">
              <w:r w:rsidR="3B3E9EA7" w:rsidRPr="00A862D9">
                <w:rPr>
                  <w:rStyle w:val="Hyperlink"/>
                  <w:rFonts w:ascii="Arial" w:eastAsia="Arial" w:hAnsi="Arial" w:cs="Arial"/>
                  <w:color w:val="000000" w:themeColor="text1"/>
                  <w:sz w:val="20"/>
                  <w:szCs w:val="20"/>
                  <w:u w:val="none"/>
                </w:rPr>
                <w:t>SP.SA</w:t>
              </w:r>
            </w:hyperlink>
            <w:r w:rsidR="3B3E9EA7" w:rsidRPr="00A862D9">
              <w:rPr>
                <w:rFonts w:ascii="Arial" w:eastAsia="Arial" w:hAnsi="Arial" w:cs="Arial"/>
                <w:color w:val="000000" w:themeColor="text1"/>
                <w:sz w:val="20"/>
                <w:szCs w:val="20"/>
              </w:rPr>
              <w:t xml:space="preserve"> byloje.</w:t>
            </w:r>
            <w:r w:rsidR="0087663F">
              <w:rPr>
                <w:rFonts w:ascii="Arial" w:eastAsia="Arial" w:hAnsi="Arial" w:cs="Arial"/>
                <w:color w:val="000000" w:themeColor="text1"/>
                <w:sz w:val="20"/>
                <w:szCs w:val="20"/>
              </w:rPr>
              <w:t xml:space="preserve"> </w:t>
            </w:r>
            <w:r w:rsidR="0087663F" w:rsidRPr="228D4725">
              <w:rPr>
                <w:rFonts w:ascii="Arial" w:eastAsia="Arial" w:hAnsi="Arial" w:cs="Arial"/>
                <w:sz w:val="20"/>
                <w:szCs w:val="20"/>
              </w:rPr>
              <w:t>Pridedami patikslinti dokumentai: 23.643268-TP-SP-SKŽ, 23.64268-TP-SP.B-02.2</w:t>
            </w:r>
            <w:r w:rsidR="0087663F">
              <w:rPr>
                <w:rFonts w:ascii="Arial" w:eastAsia="Arial" w:hAnsi="Arial" w:cs="Arial"/>
                <w:sz w:val="20"/>
                <w:szCs w:val="20"/>
              </w:rPr>
              <w:t>,</w:t>
            </w:r>
          </w:p>
          <w:p w14:paraId="0DCCD9EB" w14:textId="0985A23D" w:rsidR="0087663F" w:rsidRPr="009A5CFE" w:rsidRDefault="0087663F" w:rsidP="0087663F">
            <w:pPr>
              <w:spacing w:after="0" w:line="240" w:lineRule="auto"/>
              <w:jc w:val="both"/>
              <w:rPr>
                <w:rFonts w:ascii="Arial" w:eastAsia="Arial" w:hAnsi="Arial" w:cs="Arial"/>
                <w:sz w:val="20"/>
                <w:szCs w:val="20"/>
              </w:rPr>
            </w:pPr>
            <w:r w:rsidRPr="228D4725">
              <w:rPr>
                <w:rFonts w:ascii="Arial" w:eastAsia="Arial" w:hAnsi="Arial" w:cs="Arial"/>
                <w:sz w:val="20"/>
                <w:szCs w:val="20"/>
              </w:rPr>
              <w:t>23.64268-TP-SP.B-02.3</w:t>
            </w:r>
          </w:p>
          <w:p w14:paraId="3C839C79" w14:textId="06D0D787" w:rsidR="00103B84" w:rsidRPr="007C691D" w:rsidRDefault="00103B84" w:rsidP="00660E49">
            <w:pPr>
              <w:pStyle w:val="ListParagraph"/>
              <w:spacing w:after="0" w:line="240" w:lineRule="auto"/>
              <w:ind w:left="0"/>
              <w:jc w:val="both"/>
              <w:rPr>
                <w:sz w:val="20"/>
                <w:szCs w:val="20"/>
              </w:rPr>
            </w:pPr>
          </w:p>
        </w:tc>
      </w:tr>
      <w:tr w:rsidR="00466FB5" w:rsidRPr="007C691D" w14:paraId="2D93CBE9" w14:textId="77777777" w:rsidTr="15EA804D">
        <w:trPr>
          <w:trHeight w:val="138"/>
        </w:trPr>
        <w:tc>
          <w:tcPr>
            <w:tcW w:w="517" w:type="dxa"/>
          </w:tcPr>
          <w:p w14:paraId="2B0D272A" w14:textId="77777777" w:rsidR="00103B84" w:rsidRPr="00275127" w:rsidRDefault="00103B84" w:rsidP="5F4CF060">
            <w:pPr>
              <w:pStyle w:val="ListParagraph"/>
              <w:numPr>
                <w:ilvl w:val="0"/>
                <w:numId w:val="5"/>
              </w:numPr>
              <w:jc w:val="center"/>
              <w:rPr>
                <w:rFonts w:ascii="Arial" w:hAnsi="Arial" w:cs="Arial"/>
                <w:sz w:val="20"/>
                <w:szCs w:val="20"/>
              </w:rPr>
            </w:pPr>
          </w:p>
        </w:tc>
        <w:tc>
          <w:tcPr>
            <w:tcW w:w="9876" w:type="dxa"/>
          </w:tcPr>
          <w:p w14:paraId="793265DA" w14:textId="77777777" w:rsidR="00103B84" w:rsidRPr="00275127" w:rsidRDefault="5F4CF060" w:rsidP="5F4CF060">
            <w:pPr>
              <w:pStyle w:val="NormalWeb"/>
              <w:shd w:val="clear" w:color="auto" w:fill="FFFFFF" w:themeFill="background1"/>
              <w:spacing w:before="80" w:beforeAutospacing="0" w:after="80" w:afterAutospacing="0"/>
              <w:jc w:val="both"/>
              <w:rPr>
                <w:rFonts w:ascii="Arial" w:eastAsiaTheme="minorEastAsia" w:hAnsi="Arial" w:cs="Arial"/>
                <w:sz w:val="20"/>
                <w:szCs w:val="20"/>
                <w:lang w:eastAsia="en-US"/>
              </w:rPr>
            </w:pPr>
            <w:r w:rsidRPr="5F4CF060">
              <w:rPr>
                <w:rFonts w:ascii="Arial" w:eastAsiaTheme="minorEastAsia" w:hAnsi="Arial" w:cs="Arial"/>
                <w:sz w:val="20"/>
                <w:szCs w:val="20"/>
                <w:lang w:eastAsia="en-US"/>
              </w:rPr>
              <w:t>SP.SA. 23.643268-TP-SA-SKŽ</w:t>
            </w:r>
          </w:p>
          <w:p w14:paraId="2A091DFA" w14:textId="77777777" w:rsidR="009C588C" w:rsidRPr="00275127" w:rsidRDefault="5DC985A9" w:rsidP="5DC985A9">
            <w:pPr>
              <w:pStyle w:val="NormalWeb"/>
              <w:shd w:val="clear" w:color="auto" w:fill="FFFFFF" w:themeFill="background1"/>
              <w:spacing w:before="80" w:beforeAutospacing="0" w:after="80" w:afterAutospacing="0"/>
              <w:jc w:val="both"/>
              <w:rPr>
                <w:rFonts w:ascii="Arial" w:eastAsiaTheme="minorEastAsia" w:hAnsi="Arial" w:cs="Arial"/>
                <w:sz w:val="20"/>
                <w:szCs w:val="20"/>
                <w:lang w:eastAsia="en-US"/>
              </w:rPr>
            </w:pPr>
            <w:r w:rsidRPr="5DC985A9">
              <w:rPr>
                <w:rFonts w:ascii="Arial" w:eastAsiaTheme="minorEastAsia" w:hAnsi="Arial" w:cs="Arial"/>
                <w:sz w:val="20"/>
                <w:szCs w:val="20"/>
                <w:lang w:eastAsia="en-US"/>
              </w:rPr>
              <w:t>Prašome patikslinti</w:t>
            </w:r>
            <w:r w:rsidRPr="5DC985A9">
              <w:rPr>
                <w:rFonts w:ascii="Arial" w:eastAsiaTheme="minorEastAsia" w:hAnsi="Arial" w:cs="Arial"/>
                <w:color w:val="000000" w:themeColor="text1"/>
                <w:sz w:val="20"/>
                <w:szCs w:val="20"/>
                <w:lang w:eastAsia="en-US"/>
              </w:rPr>
              <w:t xml:space="preserve"> T.PT.1.1 / Rišto žvyro mineralinė dangos takų (fr.0/5) dangos kiekį, pagal žiniaraštį I etapo kiekis yra 1236 m2;</w:t>
            </w:r>
            <w:r w:rsidRPr="5DC985A9">
              <w:rPr>
                <w:rFonts w:ascii="Arial" w:eastAsiaTheme="minorEastAsia" w:hAnsi="Arial" w:cs="Arial"/>
                <w:sz w:val="20"/>
                <w:szCs w:val="20"/>
                <w:lang w:eastAsia="en-US"/>
              </w:rPr>
              <w:t xml:space="preserve"> pagal perskaičiuotus pdf brėžinių kiekius matome, kad yra 2075 m2:</w:t>
            </w:r>
          </w:p>
          <w:p w14:paraId="3ACFC4E8" w14:textId="77777777" w:rsidR="009C588C" w:rsidRPr="00275127" w:rsidRDefault="5F4CF060" w:rsidP="5F4CF060">
            <w:pPr>
              <w:pStyle w:val="NormalWeb"/>
              <w:shd w:val="clear" w:color="auto" w:fill="FFFFFF" w:themeFill="background1"/>
              <w:spacing w:before="80" w:beforeAutospacing="0" w:after="80" w:afterAutospacing="0"/>
              <w:jc w:val="both"/>
              <w:rPr>
                <w:rFonts w:ascii="Arial" w:eastAsiaTheme="minorEastAsia" w:hAnsi="Arial" w:cs="Arial"/>
                <w:sz w:val="20"/>
                <w:szCs w:val="20"/>
                <w:lang w:eastAsia="en-US"/>
              </w:rPr>
            </w:pPr>
            <w:r w:rsidRPr="5F4CF060">
              <w:rPr>
                <w:rFonts w:ascii="Arial" w:eastAsiaTheme="minorEastAsia" w:hAnsi="Arial" w:cs="Arial"/>
                <w:sz w:val="20"/>
                <w:szCs w:val="20"/>
                <w:lang w:eastAsia="en-US"/>
              </w:rPr>
              <w:t>- PT5 / Pėsčiųjų takas (nauja statyba) - 110,59 m2;</w:t>
            </w:r>
          </w:p>
          <w:p w14:paraId="4FC1BDE4" w14:textId="77777777" w:rsidR="009C588C" w:rsidRPr="00275127" w:rsidRDefault="5F4CF060" w:rsidP="5F4CF060">
            <w:pPr>
              <w:pStyle w:val="NormalWeb"/>
              <w:shd w:val="clear" w:color="auto" w:fill="FFFFFF" w:themeFill="background1"/>
              <w:spacing w:before="80" w:beforeAutospacing="0" w:after="80" w:afterAutospacing="0"/>
              <w:jc w:val="both"/>
              <w:rPr>
                <w:rFonts w:ascii="Arial" w:eastAsiaTheme="minorEastAsia" w:hAnsi="Arial" w:cs="Arial"/>
                <w:sz w:val="20"/>
                <w:szCs w:val="20"/>
                <w:lang w:eastAsia="en-US"/>
              </w:rPr>
            </w:pPr>
            <w:r w:rsidRPr="5F4CF060">
              <w:rPr>
                <w:rFonts w:ascii="Arial" w:eastAsiaTheme="minorEastAsia" w:hAnsi="Arial" w:cs="Arial"/>
                <w:sz w:val="20"/>
                <w:szCs w:val="20"/>
                <w:lang w:eastAsia="en-US"/>
              </w:rPr>
              <w:t xml:space="preserve">- PT6 / Pėsčiųjų takas (nauja statyba) - 92,87 m2; </w:t>
            </w:r>
          </w:p>
          <w:p w14:paraId="569EA3DA" w14:textId="77777777" w:rsidR="009C588C" w:rsidRPr="00275127" w:rsidRDefault="5F4CF060" w:rsidP="5F4CF060">
            <w:pPr>
              <w:pStyle w:val="NormalWeb"/>
              <w:shd w:val="clear" w:color="auto" w:fill="FFFFFF" w:themeFill="background1"/>
              <w:spacing w:before="80" w:beforeAutospacing="0" w:after="80" w:afterAutospacing="0"/>
              <w:jc w:val="both"/>
              <w:rPr>
                <w:rFonts w:ascii="Arial" w:eastAsiaTheme="minorEastAsia" w:hAnsi="Arial" w:cs="Arial"/>
                <w:sz w:val="20"/>
                <w:szCs w:val="20"/>
                <w:lang w:eastAsia="en-US"/>
              </w:rPr>
            </w:pPr>
            <w:r w:rsidRPr="5F4CF060">
              <w:rPr>
                <w:rFonts w:ascii="Arial" w:eastAsiaTheme="minorEastAsia" w:hAnsi="Arial" w:cs="Arial"/>
                <w:sz w:val="20"/>
                <w:szCs w:val="20"/>
                <w:lang w:eastAsia="en-US"/>
              </w:rPr>
              <w:t xml:space="preserve">- PT7 / Pėsčiųjų takas (nauja statyba) - 1231,99 m2; </w:t>
            </w:r>
          </w:p>
          <w:p w14:paraId="1F00BBBD" w14:textId="77777777" w:rsidR="009C588C" w:rsidRPr="00275127" w:rsidRDefault="5F4CF060" w:rsidP="5F4CF060">
            <w:pPr>
              <w:pStyle w:val="NormalWeb"/>
              <w:shd w:val="clear" w:color="auto" w:fill="FFFFFF" w:themeFill="background1"/>
              <w:spacing w:before="80" w:beforeAutospacing="0" w:after="80" w:afterAutospacing="0"/>
              <w:jc w:val="both"/>
              <w:rPr>
                <w:rFonts w:ascii="Arial" w:eastAsiaTheme="minorEastAsia" w:hAnsi="Arial" w:cs="Arial"/>
                <w:sz w:val="20"/>
                <w:szCs w:val="20"/>
                <w:lang w:eastAsia="en-US"/>
              </w:rPr>
            </w:pPr>
            <w:r w:rsidRPr="5F4CF060">
              <w:rPr>
                <w:rFonts w:ascii="Arial" w:eastAsiaTheme="minorEastAsia" w:hAnsi="Arial" w:cs="Arial"/>
                <w:sz w:val="20"/>
                <w:szCs w:val="20"/>
                <w:lang w:eastAsia="en-US"/>
              </w:rPr>
              <w:t xml:space="preserve">- PT12.1 / Pėsčiųjų takas (nauja statyba, nesuformuotame sklype) - 206,74m2; </w:t>
            </w:r>
          </w:p>
          <w:p w14:paraId="7A2EF775" w14:textId="77777777" w:rsidR="009C588C" w:rsidRPr="00275127" w:rsidRDefault="5F4CF060" w:rsidP="5F4CF060">
            <w:pPr>
              <w:pStyle w:val="NormalWeb"/>
              <w:shd w:val="clear" w:color="auto" w:fill="FFFFFF" w:themeFill="background1"/>
              <w:spacing w:before="80" w:beforeAutospacing="0" w:after="80" w:afterAutospacing="0"/>
              <w:jc w:val="both"/>
              <w:rPr>
                <w:rFonts w:ascii="Arial" w:eastAsiaTheme="minorEastAsia" w:hAnsi="Arial" w:cs="Arial"/>
                <w:sz w:val="20"/>
                <w:szCs w:val="20"/>
                <w:lang w:eastAsia="en-US"/>
              </w:rPr>
            </w:pPr>
            <w:r w:rsidRPr="5F4CF060">
              <w:rPr>
                <w:rFonts w:ascii="Arial" w:eastAsiaTheme="minorEastAsia" w:hAnsi="Arial" w:cs="Arial"/>
                <w:sz w:val="20"/>
                <w:szCs w:val="20"/>
                <w:lang w:eastAsia="en-US"/>
              </w:rPr>
              <w:t>- PT11.1 / Gatvė (nemotorizuoto eismo) - pėsčiųjų takas (nauja statyba,</w:t>
            </w:r>
          </w:p>
          <w:p w14:paraId="76D82D60" w14:textId="77777777" w:rsidR="009C588C" w:rsidRPr="00275127" w:rsidRDefault="5F4CF060" w:rsidP="5F4CF060">
            <w:pPr>
              <w:pStyle w:val="NormalWeb"/>
              <w:shd w:val="clear" w:color="auto" w:fill="FFFFFF" w:themeFill="background1"/>
              <w:spacing w:before="80" w:beforeAutospacing="0" w:after="80" w:afterAutospacing="0"/>
              <w:jc w:val="both"/>
              <w:rPr>
                <w:rFonts w:ascii="Arial" w:eastAsiaTheme="minorEastAsia" w:hAnsi="Arial" w:cs="Arial"/>
                <w:sz w:val="20"/>
                <w:szCs w:val="20"/>
                <w:lang w:eastAsia="en-US"/>
              </w:rPr>
            </w:pPr>
            <w:r w:rsidRPr="5F4CF060">
              <w:rPr>
                <w:rFonts w:ascii="Arial" w:eastAsiaTheme="minorEastAsia" w:hAnsi="Arial" w:cs="Arial"/>
                <w:sz w:val="20"/>
                <w:szCs w:val="20"/>
                <w:lang w:eastAsia="en-US"/>
              </w:rPr>
              <w:t xml:space="preserve">raudonosiose gatvės linijose) (Žr. Susisiekimo dalyje) - 432,39m2; </w:t>
            </w:r>
          </w:p>
          <w:p w14:paraId="32A44E73" w14:textId="5E51AF0A" w:rsidR="009C588C" w:rsidRPr="00275127" w:rsidRDefault="5F4CF060" w:rsidP="5F4CF060">
            <w:pPr>
              <w:pStyle w:val="NormalWeb"/>
              <w:shd w:val="clear" w:color="auto" w:fill="FFFFFF" w:themeFill="background1"/>
              <w:spacing w:before="80" w:beforeAutospacing="0" w:after="80" w:afterAutospacing="0"/>
              <w:jc w:val="both"/>
              <w:rPr>
                <w:rFonts w:ascii="Arial" w:eastAsiaTheme="minorEastAsia" w:hAnsi="Arial" w:cs="Arial"/>
                <w:sz w:val="20"/>
                <w:szCs w:val="20"/>
                <w:lang w:eastAsia="en-US"/>
              </w:rPr>
            </w:pPr>
            <w:r w:rsidRPr="5F4CF060">
              <w:rPr>
                <w:rFonts w:ascii="Arial" w:eastAsiaTheme="minorEastAsia" w:hAnsi="Arial" w:cs="Arial"/>
                <w:sz w:val="20"/>
                <w:szCs w:val="20"/>
                <w:lang w:eastAsia="en-US"/>
              </w:rPr>
              <w:t>Prašome patikslinti kuriais kiekiais visi rangovai turi vadovautis?</w:t>
            </w:r>
          </w:p>
        </w:tc>
        <w:tc>
          <w:tcPr>
            <w:tcW w:w="4486" w:type="dxa"/>
          </w:tcPr>
          <w:p w14:paraId="11C9AA6F" w14:textId="0109E130" w:rsidR="5DC985A9" w:rsidRDefault="751B3C09" w:rsidP="5DC985A9">
            <w:pPr>
              <w:pStyle w:val="ListParagraph"/>
              <w:ind w:left="0"/>
              <w:jc w:val="both"/>
              <w:rPr>
                <w:rFonts w:ascii="Arial" w:eastAsia="Arial" w:hAnsi="Arial" w:cs="Arial"/>
                <w:b/>
                <w:bCs/>
                <w:color w:val="000000" w:themeColor="text1"/>
                <w:sz w:val="20"/>
                <w:szCs w:val="20"/>
              </w:rPr>
            </w:pPr>
            <w:r w:rsidRPr="00A862D9">
              <w:rPr>
                <w:rFonts w:ascii="Arial" w:eastAsia="Arial" w:hAnsi="Arial" w:cs="Arial"/>
                <w:color w:val="000000" w:themeColor="text1"/>
                <w:sz w:val="20"/>
                <w:szCs w:val="20"/>
              </w:rPr>
              <w:t xml:space="preserve">Pažymime, kad </w:t>
            </w:r>
            <w:r w:rsidR="5DC985A9" w:rsidRPr="00A862D9">
              <w:rPr>
                <w:rFonts w:ascii="Arial" w:eastAsia="Arial" w:hAnsi="Arial" w:cs="Arial"/>
                <w:color w:val="000000" w:themeColor="text1"/>
                <w:sz w:val="20"/>
                <w:szCs w:val="20"/>
              </w:rPr>
              <w:t xml:space="preserve">1 etape T.PT.1.1 kiekiai </w:t>
            </w:r>
            <w:r w:rsidR="5DC985A9" w:rsidRPr="00660E49">
              <w:rPr>
                <w:rFonts w:ascii="Arial" w:eastAsia="Arial" w:hAnsi="Arial" w:cs="Arial"/>
                <w:color w:val="000000" w:themeColor="text1"/>
                <w:sz w:val="20"/>
                <w:szCs w:val="20"/>
              </w:rPr>
              <w:t>patik</w:t>
            </w:r>
            <w:r w:rsidR="00A54382" w:rsidRPr="00660E49">
              <w:rPr>
                <w:rFonts w:ascii="Arial" w:eastAsia="Arial" w:hAnsi="Arial" w:cs="Arial"/>
                <w:color w:val="000000" w:themeColor="text1"/>
                <w:sz w:val="20"/>
                <w:szCs w:val="20"/>
              </w:rPr>
              <w:t>sl</w:t>
            </w:r>
            <w:r w:rsidR="5DC985A9" w:rsidRPr="00660E49">
              <w:rPr>
                <w:rFonts w:ascii="Arial" w:eastAsia="Arial" w:hAnsi="Arial" w:cs="Arial"/>
                <w:color w:val="000000" w:themeColor="text1"/>
                <w:sz w:val="20"/>
                <w:szCs w:val="20"/>
              </w:rPr>
              <w:t>inti.</w:t>
            </w:r>
            <w:r w:rsidR="5E840894" w:rsidRPr="00660E49">
              <w:rPr>
                <w:rFonts w:ascii="Arial" w:eastAsia="Arial" w:hAnsi="Arial" w:cs="Arial"/>
                <w:color w:val="000000" w:themeColor="text1"/>
                <w:sz w:val="20"/>
                <w:szCs w:val="20"/>
              </w:rPr>
              <w:t xml:space="preserve"> </w:t>
            </w:r>
            <w:r w:rsidR="5DC985A9" w:rsidRPr="5DC985A9">
              <w:rPr>
                <w:rFonts w:ascii="Arial" w:eastAsia="Arial" w:hAnsi="Arial" w:cs="Arial"/>
                <w:color w:val="000000" w:themeColor="text1"/>
                <w:sz w:val="20"/>
                <w:szCs w:val="20"/>
              </w:rPr>
              <w:t>Bendras plane išskaičiuojamas dangos paviršiaus plotas yra 1970 m2, bet kadangi takai yra su nuolydžiu, vietomis iki 12.5%, naudojame koeficientą 1.1 (padauginame iš dangos paviršiaus ploto).</w:t>
            </w:r>
            <w:r w:rsidR="5DC985A9" w:rsidRPr="5DC985A9">
              <w:rPr>
                <w:rFonts w:ascii="Arial" w:eastAsia="Arial" w:hAnsi="Arial" w:cs="Arial"/>
                <w:b/>
                <w:bCs/>
                <w:color w:val="000000" w:themeColor="text1"/>
                <w:sz w:val="20"/>
                <w:szCs w:val="20"/>
              </w:rPr>
              <w:t xml:space="preserve"> Apskaičiuotas plotas yra 2169 m2. </w:t>
            </w:r>
          </w:p>
          <w:p w14:paraId="1CE22EEC" w14:textId="578434C9" w:rsidR="5DC985A9" w:rsidRDefault="5DC985A9" w:rsidP="5DC985A9">
            <w:pPr>
              <w:pStyle w:val="ListParagraph"/>
              <w:ind w:left="0"/>
              <w:jc w:val="both"/>
              <w:rPr>
                <w:rFonts w:ascii="Arial" w:eastAsia="Arial" w:hAnsi="Arial" w:cs="Arial"/>
                <w:color w:val="000000" w:themeColor="text1"/>
                <w:sz w:val="20"/>
                <w:szCs w:val="20"/>
              </w:rPr>
            </w:pPr>
          </w:p>
          <w:p w14:paraId="31B16B77" w14:textId="3CCB1A6C" w:rsidR="5DC985A9" w:rsidRDefault="5DC985A9" w:rsidP="5DC985A9">
            <w:pPr>
              <w:pStyle w:val="ListParagraph"/>
              <w:ind w:left="0"/>
              <w:jc w:val="both"/>
            </w:pPr>
            <w:r w:rsidRPr="5DC985A9">
              <w:rPr>
                <w:rFonts w:ascii="Arial" w:eastAsia="Arial" w:hAnsi="Arial" w:cs="Arial"/>
                <w:color w:val="000000" w:themeColor="text1"/>
                <w:sz w:val="20"/>
                <w:szCs w:val="20"/>
              </w:rPr>
              <w:t>SP dalies kiekių žiniaraštyje PT11.1 takas nėra įtrauktas, atskirai skaičiuojama susisiekimo dalies kiekių žiniaraštyje.</w:t>
            </w:r>
          </w:p>
          <w:p w14:paraId="4CB50D7D" w14:textId="11B23B11" w:rsidR="5DC985A9" w:rsidRDefault="5DC985A9" w:rsidP="5DC985A9">
            <w:pPr>
              <w:pStyle w:val="ListParagraph"/>
              <w:ind w:left="0"/>
              <w:jc w:val="both"/>
              <w:rPr>
                <w:rFonts w:ascii="Arial" w:eastAsia="Arial" w:hAnsi="Arial" w:cs="Arial"/>
                <w:sz w:val="20"/>
                <w:szCs w:val="20"/>
              </w:rPr>
            </w:pPr>
          </w:p>
          <w:p w14:paraId="63C0BDD2" w14:textId="2ADAC940" w:rsidR="5DC985A9" w:rsidRDefault="5DC985A9" w:rsidP="5DC985A9">
            <w:pPr>
              <w:pStyle w:val="ListParagraph"/>
              <w:ind w:left="0"/>
              <w:jc w:val="both"/>
              <w:rPr>
                <w:rFonts w:ascii="Arial" w:eastAsia="Arial" w:hAnsi="Arial" w:cs="Arial"/>
                <w:sz w:val="20"/>
                <w:szCs w:val="20"/>
              </w:rPr>
            </w:pPr>
            <w:r w:rsidRPr="5DC985A9">
              <w:rPr>
                <w:rFonts w:ascii="Arial" w:eastAsia="Arial" w:hAnsi="Arial" w:cs="Arial"/>
                <w:sz w:val="20"/>
                <w:szCs w:val="20"/>
              </w:rPr>
              <w:t xml:space="preserve">Pridedamas patikslintas kiekių žiniaraštis </w:t>
            </w:r>
            <w:r w:rsidRPr="00660E49">
              <w:rPr>
                <w:rFonts w:ascii="Arial" w:eastAsia="Arial" w:hAnsi="Arial" w:cs="Arial"/>
                <w:sz w:val="20"/>
                <w:szCs w:val="20"/>
              </w:rPr>
              <w:t>23.643268-TP-SP-SKŽ</w:t>
            </w:r>
          </w:p>
          <w:p w14:paraId="64626399" w14:textId="23A78535" w:rsidR="00103B84" w:rsidRPr="00275127" w:rsidRDefault="00103B84" w:rsidP="5DC985A9">
            <w:pPr>
              <w:pStyle w:val="ListParagraph"/>
              <w:ind w:left="0"/>
              <w:jc w:val="both"/>
              <w:rPr>
                <w:rFonts w:ascii="Arial" w:eastAsia="Arial" w:hAnsi="Arial" w:cs="Arial"/>
                <w:b/>
                <w:bCs/>
                <w:color w:val="EE0000"/>
                <w:sz w:val="20"/>
                <w:szCs w:val="20"/>
              </w:rPr>
            </w:pPr>
          </w:p>
        </w:tc>
      </w:tr>
      <w:tr w:rsidR="00466FB5" w:rsidRPr="007C691D" w14:paraId="661E2050" w14:textId="77777777" w:rsidTr="15EA804D">
        <w:trPr>
          <w:trHeight w:val="138"/>
        </w:trPr>
        <w:tc>
          <w:tcPr>
            <w:tcW w:w="517" w:type="dxa"/>
          </w:tcPr>
          <w:p w14:paraId="1427A74B"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11E92231" w14:textId="77777777" w:rsidR="00103B84" w:rsidRPr="007C691D" w:rsidRDefault="009C588C"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SP.SA. 23.643268-TP-SA-SKŽ</w:t>
            </w:r>
          </w:p>
          <w:p w14:paraId="50499A39" w14:textId="78755D32" w:rsidR="009C588C" w:rsidRPr="007C691D" w:rsidRDefault="009C588C"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Prašome patikslinti T.PT.4 / Mamutukų trasų dangos kiekį, žiniaraštyje darbai nenurodyti, o pagal brėžinius ir skaičiavimus kiekis yra 370 m;</w:t>
            </w:r>
          </w:p>
        </w:tc>
        <w:tc>
          <w:tcPr>
            <w:tcW w:w="4486" w:type="dxa"/>
          </w:tcPr>
          <w:p w14:paraId="04A412A4" w14:textId="7BFFA8CC" w:rsidR="00103B84" w:rsidRPr="007C691D" w:rsidRDefault="458A2DE5" w:rsidP="005973D2">
            <w:pPr>
              <w:spacing w:after="0" w:line="240" w:lineRule="auto"/>
              <w:jc w:val="both"/>
              <w:rPr>
                <w:rFonts w:ascii="Arial" w:eastAsia="Arial" w:hAnsi="Arial" w:cs="Arial"/>
                <w:b/>
                <w:bCs/>
                <w:color w:val="000000" w:themeColor="text1"/>
                <w:sz w:val="20"/>
                <w:szCs w:val="20"/>
              </w:rPr>
            </w:pPr>
            <w:r w:rsidRPr="00A862D9">
              <w:rPr>
                <w:rFonts w:ascii="Arial" w:eastAsia="Arial" w:hAnsi="Arial" w:cs="Arial"/>
                <w:color w:val="000000" w:themeColor="text1"/>
                <w:sz w:val="20"/>
                <w:szCs w:val="20"/>
              </w:rPr>
              <w:t xml:space="preserve">Techninėje specifikacijoje yra pateikiamas </w:t>
            </w:r>
            <w:r w:rsidR="00DC0991" w:rsidRPr="007C691D">
              <w:rPr>
                <w:rFonts w:ascii="Arial" w:hAnsi="Arial" w:cs="Arial"/>
                <w:color w:val="000000" w:themeColor="text1"/>
                <w:sz w:val="20"/>
                <w:szCs w:val="20"/>
              </w:rPr>
              <w:t>Mamutukų trasų darb</w:t>
            </w:r>
            <w:r w:rsidR="00B54A16">
              <w:rPr>
                <w:rFonts w:ascii="Arial" w:hAnsi="Arial" w:cs="Arial"/>
                <w:color w:val="000000" w:themeColor="text1"/>
                <w:sz w:val="20"/>
                <w:szCs w:val="20"/>
              </w:rPr>
              <w:t>ų</w:t>
            </w:r>
            <w:r w:rsidRPr="00A862D9">
              <w:rPr>
                <w:rFonts w:ascii="Arial" w:eastAsia="Arial" w:hAnsi="Arial" w:cs="Arial"/>
                <w:color w:val="000000" w:themeColor="text1"/>
                <w:sz w:val="20"/>
                <w:szCs w:val="20"/>
              </w:rPr>
              <w:t xml:space="preserve"> aprašymas TS.4.5. - takai </w:t>
            </w:r>
            <w:r w:rsidR="002867FB">
              <w:rPr>
                <w:rFonts w:ascii="Arial" w:eastAsia="Arial" w:hAnsi="Arial" w:cs="Arial"/>
                <w:color w:val="000000" w:themeColor="text1"/>
                <w:sz w:val="20"/>
                <w:szCs w:val="20"/>
              </w:rPr>
              <w:t xml:space="preserve">(takų dangos) </w:t>
            </w:r>
            <w:r w:rsidRPr="00A862D9">
              <w:rPr>
                <w:rFonts w:ascii="Arial" w:eastAsia="Arial" w:hAnsi="Arial" w:cs="Arial"/>
                <w:color w:val="000000" w:themeColor="text1"/>
                <w:sz w:val="20"/>
                <w:szCs w:val="20"/>
              </w:rPr>
              <w:t xml:space="preserve">yra </w:t>
            </w:r>
            <w:r w:rsidRPr="00A862D9">
              <w:rPr>
                <w:rFonts w:ascii="Arial" w:eastAsia="Arial" w:hAnsi="Arial" w:cs="Arial"/>
                <w:b/>
                <w:bCs/>
                <w:color w:val="000000" w:themeColor="text1"/>
                <w:sz w:val="20"/>
                <w:szCs w:val="20"/>
              </w:rPr>
              <w:t>esamo tako</w:t>
            </w:r>
            <w:r w:rsidR="5C3AB21F" w:rsidRPr="00A862D9">
              <w:rPr>
                <w:rFonts w:ascii="Arial" w:eastAsia="Arial" w:hAnsi="Arial" w:cs="Arial"/>
                <w:b/>
                <w:bCs/>
                <w:color w:val="000000" w:themeColor="text1"/>
                <w:sz w:val="20"/>
                <w:szCs w:val="20"/>
              </w:rPr>
              <w:t xml:space="preserve"> </w:t>
            </w:r>
            <w:r w:rsidRPr="00A862D9">
              <w:rPr>
                <w:rFonts w:ascii="Arial" w:eastAsia="Arial" w:hAnsi="Arial" w:cs="Arial"/>
                <w:b/>
                <w:bCs/>
                <w:color w:val="000000" w:themeColor="text1"/>
                <w:sz w:val="20"/>
                <w:szCs w:val="20"/>
              </w:rPr>
              <w:t>sutvirtinimas dirvožemiu.</w:t>
            </w:r>
          </w:p>
          <w:p w14:paraId="32AE5C77" w14:textId="1C66CD05" w:rsidR="00103B84" w:rsidRPr="007C691D" w:rsidRDefault="458A2DE5" w:rsidP="005973D2">
            <w:pPr>
              <w:pStyle w:val="ListParagraph"/>
              <w:spacing w:after="0" w:line="240" w:lineRule="auto"/>
              <w:ind w:left="0"/>
              <w:contextualSpacing w:val="0"/>
              <w:jc w:val="both"/>
              <w:rPr>
                <w:rFonts w:ascii="Arial" w:eastAsia="Arial" w:hAnsi="Arial" w:cs="Arial"/>
                <w:sz w:val="20"/>
                <w:szCs w:val="20"/>
              </w:rPr>
            </w:pPr>
            <w:r w:rsidRPr="00A862D9">
              <w:rPr>
                <w:rFonts w:ascii="Arial" w:eastAsia="Arial" w:hAnsi="Arial" w:cs="Arial"/>
                <w:color w:val="000000" w:themeColor="text1"/>
                <w:sz w:val="20"/>
                <w:szCs w:val="20"/>
              </w:rPr>
              <w:t xml:space="preserve">Kiekis </w:t>
            </w:r>
            <w:r w:rsidR="6C3E45B2" w:rsidRPr="00A862D9">
              <w:rPr>
                <w:rFonts w:ascii="Arial" w:eastAsia="Arial" w:hAnsi="Arial" w:cs="Arial"/>
                <w:color w:val="000000" w:themeColor="text1"/>
                <w:sz w:val="20"/>
                <w:szCs w:val="20"/>
              </w:rPr>
              <w:t xml:space="preserve">T.PT.4 takui </w:t>
            </w:r>
            <w:r w:rsidRPr="00A862D9">
              <w:rPr>
                <w:rFonts w:ascii="Arial" w:eastAsia="Arial" w:hAnsi="Arial" w:cs="Arial"/>
                <w:color w:val="000000" w:themeColor="text1"/>
                <w:sz w:val="20"/>
                <w:szCs w:val="20"/>
              </w:rPr>
              <w:t>nurodytas 3 etapo darbuose: 1420 m</w:t>
            </w:r>
            <w:r w:rsidRPr="00A862D9">
              <w:rPr>
                <w:rFonts w:ascii="Arial" w:eastAsia="Arial" w:hAnsi="Arial" w:cs="Arial"/>
                <w:color w:val="000000" w:themeColor="text1"/>
                <w:sz w:val="20"/>
                <w:szCs w:val="20"/>
                <w:vertAlign w:val="superscript"/>
              </w:rPr>
              <w:t>2</w:t>
            </w:r>
          </w:p>
        </w:tc>
      </w:tr>
      <w:tr w:rsidR="00466FB5" w:rsidRPr="007C691D" w14:paraId="7CA4DCE7" w14:textId="77777777" w:rsidTr="15EA804D">
        <w:trPr>
          <w:trHeight w:val="138"/>
        </w:trPr>
        <w:tc>
          <w:tcPr>
            <w:tcW w:w="517" w:type="dxa"/>
          </w:tcPr>
          <w:p w14:paraId="07078A60"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57B2E814" w14:textId="77777777" w:rsidR="00103B84" w:rsidRPr="007C691D" w:rsidRDefault="002A26B2" w:rsidP="1F8BFA8C">
            <w:pPr>
              <w:pStyle w:val="NormalWeb"/>
              <w:shd w:val="clear" w:color="auto" w:fill="FFFFFF" w:themeFill="background1"/>
              <w:spacing w:before="60" w:beforeAutospacing="0" w:after="60" w:afterAutospacing="0"/>
              <w:jc w:val="both"/>
              <w:rPr>
                <w:rFonts w:ascii="Arial" w:eastAsiaTheme="minorEastAsia" w:hAnsi="Arial" w:cs="Arial"/>
                <w:color w:val="000000" w:themeColor="text1"/>
                <w:sz w:val="20"/>
                <w:szCs w:val="20"/>
                <w:lang w:eastAsia="en-US"/>
              </w:rPr>
            </w:pPr>
            <w:r w:rsidRPr="1F8BFA8C">
              <w:rPr>
                <w:rFonts w:ascii="Arial" w:eastAsiaTheme="minorEastAsia" w:hAnsi="Arial" w:cs="Arial"/>
                <w:color w:val="000000" w:themeColor="text1"/>
                <w:sz w:val="20"/>
                <w:szCs w:val="20"/>
                <w:lang w:eastAsia="en-US"/>
              </w:rPr>
              <w:t>LVN. I etapas</w:t>
            </w:r>
          </w:p>
          <w:p w14:paraId="057A89DA" w14:textId="4F75C0D8" w:rsidR="002A26B2" w:rsidRPr="007C691D" w:rsidRDefault="002A26B2" w:rsidP="1F8BFA8C">
            <w:pPr>
              <w:pStyle w:val="NormalWeb"/>
              <w:shd w:val="clear" w:color="auto" w:fill="FFFFFF" w:themeFill="background1"/>
              <w:spacing w:before="60" w:beforeAutospacing="0" w:after="60" w:afterAutospacing="0"/>
              <w:jc w:val="both"/>
              <w:rPr>
                <w:rFonts w:ascii="Arial" w:eastAsiaTheme="minorEastAsia" w:hAnsi="Arial" w:cs="Arial"/>
                <w:color w:val="000000" w:themeColor="text1"/>
                <w:sz w:val="20"/>
                <w:szCs w:val="20"/>
                <w:lang w:eastAsia="en-US"/>
              </w:rPr>
            </w:pPr>
            <w:r w:rsidRPr="1F8BFA8C">
              <w:rPr>
                <w:rFonts w:ascii="Arial" w:eastAsiaTheme="minorEastAsia" w:hAnsi="Arial" w:cs="Arial"/>
                <w:color w:val="000000" w:themeColor="text1"/>
                <w:sz w:val="20"/>
                <w:szCs w:val="20"/>
                <w:lang w:eastAsia="en-US"/>
              </w:rPr>
              <w:t>Paviršinių nuotekų tinklai Nr.3 ir Nr</w:t>
            </w:r>
            <w:r w:rsidR="6411E19F" w:rsidRPr="1F8BFA8C">
              <w:rPr>
                <w:rFonts w:ascii="Arial" w:eastAsiaTheme="minorEastAsia" w:hAnsi="Arial" w:cs="Arial"/>
                <w:color w:val="000000" w:themeColor="text1"/>
                <w:sz w:val="20"/>
                <w:szCs w:val="20"/>
                <w:lang w:eastAsia="en-US"/>
              </w:rPr>
              <w:t>.</w:t>
            </w:r>
            <w:r w:rsidRPr="1F8BFA8C">
              <w:rPr>
                <w:rFonts w:ascii="Arial" w:eastAsiaTheme="minorEastAsia" w:hAnsi="Arial" w:cs="Arial"/>
                <w:color w:val="000000" w:themeColor="text1"/>
                <w:sz w:val="20"/>
                <w:szCs w:val="20"/>
                <w:lang w:eastAsia="en-US"/>
              </w:rPr>
              <w:t>4 – nėra išilginių profilių, todėl neaišku kokiame gylyje klojamas vamzdynas, kokio aukščio šulinėliai GR30 ir GR31?</w:t>
            </w:r>
          </w:p>
          <w:p w14:paraId="490735F4" w14:textId="38299F3F" w:rsidR="002A26B2" w:rsidRPr="007C691D" w:rsidRDefault="002A26B2" w:rsidP="1F8BFA8C">
            <w:pPr>
              <w:pStyle w:val="NormalWeb"/>
              <w:shd w:val="clear" w:color="auto" w:fill="FFFFFF" w:themeFill="background1"/>
              <w:spacing w:before="60" w:beforeAutospacing="0" w:after="60" w:afterAutospacing="0"/>
              <w:jc w:val="both"/>
              <w:rPr>
                <w:rFonts w:ascii="Arial" w:eastAsiaTheme="minorEastAsia" w:hAnsi="Arial" w:cs="Arial"/>
                <w:color w:val="000000" w:themeColor="text1"/>
                <w:sz w:val="20"/>
                <w:szCs w:val="20"/>
                <w:lang w:eastAsia="en-US"/>
              </w:rPr>
            </w:pPr>
            <w:r w:rsidRPr="1F8BFA8C">
              <w:rPr>
                <w:rFonts w:ascii="Arial" w:eastAsiaTheme="minorEastAsia" w:hAnsi="Arial" w:cs="Arial"/>
                <w:color w:val="000000" w:themeColor="text1"/>
                <w:sz w:val="20"/>
                <w:szCs w:val="20"/>
                <w:lang w:eastAsia="en-US"/>
              </w:rPr>
              <w:t xml:space="preserve">Koks turi būti vandens išleistuvas L1-1 ir L1-2?  </w:t>
            </w:r>
          </w:p>
          <w:p w14:paraId="34ADAF9A" w14:textId="77777777" w:rsidR="002A26B2" w:rsidRPr="007C691D" w:rsidRDefault="002A26B2" w:rsidP="1F8BFA8C">
            <w:pPr>
              <w:pStyle w:val="NormalWeb"/>
              <w:shd w:val="clear" w:color="auto" w:fill="FFFFFF" w:themeFill="background1"/>
              <w:spacing w:before="60" w:beforeAutospacing="0" w:after="60" w:afterAutospacing="0"/>
              <w:jc w:val="both"/>
              <w:rPr>
                <w:rFonts w:ascii="Arial" w:eastAsiaTheme="minorEastAsia" w:hAnsi="Arial" w:cs="Arial"/>
                <w:color w:val="000000" w:themeColor="text1"/>
                <w:sz w:val="20"/>
                <w:szCs w:val="20"/>
                <w:lang w:eastAsia="en-US"/>
              </w:rPr>
            </w:pPr>
            <w:r w:rsidRPr="1F8BFA8C">
              <w:rPr>
                <w:rFonts w:ascii="Arial" w:eastAsiaTheme="minorEastAsia" w:hAnsi="Arial" w:cs="Arial"/>
                <w:color w:val="000000" w:themeColor="text1"/>
                <w:sz w:val="20"/>
                <w:szCs w:val="20"/>
                <w:lang w:eastAsia="en-US"/>
              </w:rPr>
              <w:t xml:space="preserve">Žiniaraštyje nėra nurodyta išleistuvų L1-1 ir L1-2 įrengimas? </w:t>
            </w:r>
          </w:p>
          <w:p w14:paraId="475447DC" w14:textId="0636783F" w:rsidR="002A26B2" w:rsidRPr="007C691D" w:rsidRDefault="002A26B2" w:rsidP="1F8BFA8C">
            <w:pPr>
              <w:pStyle w:val="NormalWeb"/>
              <w:shd w:val="clear" w:color="auto" w:fill="FFFFFF" w:themeFill="background1"/>
              <w:spacing w:before="60" w:beforeAutospacing="0" w:after="60" w:afterAutospacing="0"/>
              <w:jc w:val="both"/>
              <w:rPr>
                <w:rFonts w:ascii="Arial" w:eastAsiaTheme="minorEastAsia" w:hAnsi="Arial" w:cs="Arial"/>
                <w:color w:val="000000" w:themeColor="text1"/>
                <w:sz w:val="20"/>
                <w:szCs w:val="20"/>
                <w:lang w:eastAsia="en-US"/>
              </w:rPr>
            </w:pPr>
            <w:r w:rsidRPr="1F8BFA8C">
              <w:rPr>
                <w:rFonts w:ascii="Arial" w:eastAsiaTheme="minorEastAsia" w:hAnsi="Arial" w:cs="Arial"/>
                <w:color w:val="000000" w:themeColor="text1"/>
                <w:sz w:val="20"/>
                <w:szCs w:val="20"/>
                <w:lang w:eastAsia="en-US"/>
              </w:rPr>
              <w:t>Prašome pateikti trūkstamus gylius ir papildyti žiniaraščius.</w:t>
            </w:r>
          </w:p>
        </w:tc>
        <w:tc>
          <w:tcPr>
            <w:tcW w:w="4486" w:type="dxa"/>
          </w:tcPr>
          <w:p w14:paraId="388BB211" w14:textId="13873903" w:rsidR="00103B84" w:rsidRDefault="4F9207DE">
            <w:pPr>
              <w:spacing w:before="240" w:after="240" w:line="240" w:lineRule="auto"/>
              <w:jc w:val="both"/>
              <w:rPr>
                <w:rFonts w:ascii="Arial" w:eastAsia="Arial" w:hAnsi="Arial" w:cs="Arial"/>
                <w:color w:val="000000" w:themeColor="text1"/>
                <w:sz w:val="20"/>
                <w:szCs w:val="20"/>
              </w:rPr>
            </w:pPr>
            <w:r w:rsidRPr="00A862D9">
              <w:rPr>
                <w:rFonts w:ascii="Arial" w:eastAsia="Arial" w:hAnsi="Arial" w:cs="Arial"/>
                <w:color w:val="000000" w:themeColor="text1"/>
                <w:sz w:val="20"/>
                <w:szCs w:val="20"/>
              </w:rPr>
              <w:t xml:space="preserve">Išilginiai profiliai pridedami. Numatomas d200 vamzdis, išleistuvas neįrengiamas, šlapbalės šlaitas sutvirtinamas skalda. Žiniaraštis </w:t>
            </w:r>
            <w:r w:rsidR="00AE0AC8" w:rsidRPr="00AE1525">
              <w:rPr>
                <w:rFonts w:ascii="Arial" w:eastAsia="Arial" w:hAnsi="Arial" w:cs="Arial"/>
                <w:color w:val="000000" w:themeColor="text1"/>
                <w:sz w:val="20"/>
                <w:szCs w:val="20"/>
              </w:rPr>
              <w:t>06_23.643268-TP-LVN_SŽ</w:t>
            </w:r>
            <w:r w:rsidR="00AE0AC8" w:rsidRPr="00A862D9">
              <w:rPr>
                <w:rFonts w:ascii="Arial" w:eastAsia="Arial" w:hAnsi="Arial" w:cs="Arial"/>
                <w:color w:val="000000" w:themeColor="text1"/>
                <w:sz w:val="20"/>
                <w:szCs w:val="20"/>
              </w:rPr>
              <w:t xml:space="preserve"> </w:t>
            </w:r>
            <w:r w:rsidRPr="00A862D9">
              <w:rPr>
                <w:rFonts w:ascii="Arial" w:eastAsia="Arial" w:hAnsi="Arial" w:cs="Arial"/>
                <w:color w:val="000000" w:themeColor="text1"/>
                <w:sz w:val="20"/>
                <w:szCs w:val="20"/>
              </w:rPr>
              <w:t>papildytas. Konkreti tvirtinimo detalė tikslinama DP etap</w:t>
            </w:r>
            <w:r w:rsidRPr="005973D2">
              <w:rPr>
                <w:rFonts w:ascii="Arial" w:eastAsia="Arial" w:hAnsi="Arial" w:cs="Arial"/>
                <w:color w:val="000000" w:themeColor="text1"/>
                <w:sz w:val="20"/>
                <w:szCs w:val="20"/>
              </w:rPr>
              <w:t>e. Pridedama</w:t>
            </w:r>
            <w:r w:rsidR="1F9850B4" w:rsidRPr="00A862D9">
              <w:rPr>
                <w:rFonts w:ascii="Arial" w:eastAsia="Arial" w:hAnsi="Arial" w:cs="Arial"/>
                <w:color w:val="000000" w:themeColor="text1"/>
                <w:sz w:val="20"/>
                <w:szCs w:val="20"/>
              </w:rPr>
              <w:t>s</w:t>
            </w:r>
            <w:r w:rsidRPr="005973D2">
              <w:rPr>
                <w:rFonts w:ascii="Arial" w:eastAsia="Arial" w:hAnsi="Arial" w:cs="Arial"/>
                <w:color w:val="000000" w:themeColor="text1"/>
                <w:sz w:val="20"/>
                <w:szCs w:val="20"/>
              </w:rPr>
              <w:t xml:space="preserve"> patikslintas brėžinys ir Žiniaraštis - </w:t>
            </w:r>
            <w:r w:rsidRPr="005973D2">
              <w:rPr>
                <w:rFonts w:ascii="Arial" w:eastAsia="Arial" w:hAnsi="Arial" w:cs="Arial"/>
                <w:sz w:val="20"/>
                <w:szCs w:val="20"/>
              </w:rPr>
              <w:t>23.643268-TP-LVN.B-04.4_L1 profilis</w:t>
            </w:r>
            <w:r w:rsidRPr="005973D2">
              <w:rPr>
                <w:rFonts w:ascii="Arial" w:eastAsia="Arial" w:hAnsi="Arial" w:cs="Arial"/>
                <w:color w:val="000000" w:themeColor="text1"/>
                <w:sz w:val="20"/>
                <w:szCs w:val="20"/>
              </w:rPr>
              <w:t>;</w:t>
            </w:r>
          </w:p>
          <w:p w14:paraId="0755AB9A" w14:textId="1029D84E" w:rsidR="00103B84" w:rsidRPr="007C691D" w:rsidRDefault="00624EC2" w:rsidP="005973D2">
            <w:pPr>
              <w:spacing w:before="240" w:after="240" w:line="240" w:lineRule="auto"/>
              <w:jc w:val="both"/>
              <w:rPr>
                <w:rFonts w:ascii="Arial" w:eastAsia="Arial" w:hAnsi="Arial" w:cs="Arial"/>
                <w:color w:val="000000" w:themeColor="text1"/>
                <w:sz w:val="20"/>
                <w:szCs w:val="20"/>
              </w:rPr>
            </w:pPr>
            <w:r>
              <w:rPr>
                <w:rFonts w:ascii="Arial" w:eastAsia="Arial" w:hAnsi="Arial" w:cs="Arial"/>
                <w:color w:val="000000" w:themeColor="text1"/>
                <w:sz w:val="20"/>
                <w:szCs w:val="20"/>
              </w:rPr>
              <w:t xml:space="preserve">Pridedama: </w:t>
            </w:r>
            <w:r w:rsidR="4F9207DE" w:rsidRPr="005973D2">
              <w:rPr>
                <w:rFonts w:ascii="Arial" w:eastAsia="Arial" w:hAnsi="Arial" w:cs="Arial"/>
                <w:color w:val="000000" w:themeColor="text1"/>
                <w:sz w:val="20"/>
                <w:szCs w:val="20"/>
              </w:rPr>
              <w:t>06_23.643268-TP-LVN_SŽ</w:t>
            </w:r>
          </w:p>
        </w:tc>
      </w:tr>
      <w:tr w:rsidR="00466FB5" w:rsidRPr="007C691D" w14:paraId="72784BD3" w14:textId="77777777" w:rsidTr="15EA804D">
        <w:trPr>
          <w:trHeight w:val="138"/>
        </w:trPr>
        <w:tc>
          <w:tcPr>
            <w:tcW w:w="517" w:type="dxa"/>
          </w:tcPr>
          <w:p w14:paraId="03A572E7"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42C6B5B8" w14:textId="77777777" w:rsidR="00103B84" w:rsidRPr="007C691D" w:rsidRDefault="002A26B2"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LVN. I etapas</w:t>
            </w:r>
          </w:p>
          <w:p w14:paraId="7D35B625" w14:textId="07336D48" w:rsidR="002A26B2" w:rsidRPr="007C691D" w:rsidRDefault="002A26B2" w:rsidP="1F8BFA8C">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sidRPr="1F8BFA8C">
              <w:rPr>
                <w:rFonts w:ascii="Arial" w:eastAsiaTheme="minorEastAsia" w:hAnsi="Arial" w:cs="Arial"/>
                <w:color w:val="000000" w:themeColor="text1"/>
                <w:sz w:val="20"/>
                <w:szCs w:val="20"/>
                <w:lang w:eastAsia="en-US"/>
              </w:rPr>
              <w:t>Paviršinių nuotekų tinklai Nr.2. Žiniaraštyje/projekte nėra nurodyta įrengti kameros Nr 221? Prašau patvirtinti, kad tai jau esama kamera ir jos įrengti nereikės.</w:t>
            </w:r>
          </w:p>
        </w:tc>
        <w:tc>
          <w:tcPr>
            <w:tcW w:w="4486" w:type="dxa"/>
          </w:tcPr>
          <w:p w14:paraId="29398981" w14:textId="6EB3154C" w:rsidR="00103B84" w:rsidRPr="007C691D" w:rsidRDefault="290EF55C" w:rsidP="005973D2">
            <w:pPr>
              <w:spacing w:after="0" w:line="240" w:lineRule="auto"/>
              <w:jc w:val="both"/>
              <w:rPr>
                <w:sz w:val="20"/>
                <w:szCs w:val="20"/>
              </w:rPr>
            </w:pPr>
            <w:r w:rsidRPr="00A862D9">
              <w:rPr>
                <w:rFonts w:ascii="Arial" w:eastAsia="Arial" w:hAnsi="Arial" w:cs="Arial"/>
                <w:color w:val="000000" w:themeColor="text1"/>
                <w:sz w:val="20"/>
                <w:szCs w:val="20"/>
              </w:rPr>
              <w:t xml:space="preserve">Patvirtiname, kad kamera </w:t>
            </w:r>
            <w:r w:rsidR="3E830A2A" w:rsidRPr="00A862D9">
              <w:rPr>
                <w:rFonts w:ascii="Arial" w:eastAsia="Arial" w:hAnsi="Arial" w:cs="Arial"/>
                <w:color w:val="000000" w:themeColor="text1"/>
                <w:sz w:val="20"/>
                <w:szCs w:val="20"/>
              </w:rPr>
              <w:t>Nr. 221 yra esama</w:t>
            </w:r>
            <w:r w:rsidR="00894714">
              <w:rPr>
                <w:rFonts w:ascii="Arial" w:eastAsia="Arial" w:hAnsi="Arial" w:cs="Arial"/>
                <w:color w:val="000000" w:themeColor="text1"/>
                <w:sz w:val="20"/>
                <w:szCs w:val="20"/>
              </w:rPr>
              <w:t xml:space="preserve"> ir jos įrengti nereikės</w:t>
            </w:r>
            <w:r w:rsidR="3E830A2A" w:rsidRPr="00A862D9">
              <w:rPr>
                <w:rFonts w:ascii="Arial" w:eastAsia="Arial" w:hAnsi="Arial" w:cs="Arial"/>
                <w:color w:val="000000" w:themeColor="text1"/>
                <w:sz w:val="20"/>
                <w:szCs w:val="20"/>
              </w:rPr>
              <w:t>,</w:t>
            </w:r>
            <w:r w:rsidR="00894714">
              <w:rPr>
                <w:rFonts w:ascii="Arial" w:eastAsia="Arial" w:hAnsi="Arial" w:cs="Arial"/>
                <w:color w:val="000000" w:themeColor="text1"/>
                <w:sz w:val="20"/>
                <w:szCs w:val="20"/>
              </w:rPr>
              <w:t xml:space="preserve"> tačiau atkreipiame dėmesį, kad</w:t>
            </w:r>
            <w:r w:rsidR="3E830A2A" w:rsidRPr="00A862D9">
              <w:rPr>
                <w:rFonts w:ascii="Arial" w:eastAsia="Arial" w:hAnsi="Arial" w:cs="Arial"/>
                <w:color w:val="000000" w:themeColor="text1"/>
                <w:sz w:val="20"/>
                <w:szCs w:val="20"/>
              </w:rPr>
              <w:t xml:space="preserve"> </w:t>
            </w:r>
            <w:r w:rsidR="00894714">
              <w:rPr>
                <w:rFonts w:ascii="Arial" w:eastAsia="Arial" w:hAnsi="Arial" w:cs="Arial"/>
                <w:color w:val="000000" w:themeColor="text1"/>
                <w:sz w:val="20"/>
                <w:szCs w:val="20"/>
              </w:rPr>
              <w:t xml:space="preserve"> reikės</w:t>
            </w:r>
            <w:r w:rsidR="3E830A2A" w:rsidRPr="00A862D9">
              <w:rPr>
                <w:rFonts w:ascii="Arial" w:eastAsia="Arial" w:hAnsi="Arial" w:cs="Arial"/>
                <w:color w:val="000000" w:themeColor="text1"/>
                <w:sz w:val="20"/>
                <w:szCs w:val="20"/>
              </w:rPr>
              <w:t xml:space="preserve"> įreng</w:t>
            </w:r>
            <w:r w:rsidR="00894714">
              <w:rPr>
                <w:rFonts w:ascii="Arial" w:eastAsia="Arial" w:hAnsi="Arial" w:cs="Arial"/>
                <w:color w:val="000000" w:themeColor="text1"/>
                <w:sz w:val="20"/>
                <w:szCs w:val="20"/>
              </w:rPr>
              <w:t>ti</w:t>
            </w:r>
            <w:r w:rsidR="3E830A2A" w:rsidRPr="00A862D9">
              <w:rPr>
                <w:rFonts w:ascii="Arial" w:eastAsia="Arial" w:hAnsi="Arial" w:cs="Arial"/>
                <w:color w:val="000000" w:themeColor="text1"/>
                <w:sz w:val="20"/>
                <w:szCs w:val="20"/>
              </w:rPr>
              <w:t xml:space="preserve"> kritimo stov</w:t>
            </w:r>
            <w:r w:rsidR="00894714">
              <w:rPr>
                <w:rFonts w:ascii="Arial" w:eastAsia="Arial" w:hAnsi="Arial" w:cs="Arial"/>
                <w:color w:val="000000" w:themeColor="text1"/>
                <w:sz w:val="20"/>
                <w:szCs w:val="20"/>
              </w:rPr>
              <w:t>ą</w:t>
            </w:r>
            <w:r w:rsidR="1EFC0F4F" w:rsidRPr="00A862D9">
              <w:rPr>
                <w:rFonts w:ascii="Arial" w:eastAsia="Arial" w:hAnsi="Arial" w:cs="Arial"/>
                <w:color w:val="000000" w:themeColor="text1"/>
                <w:sz w:val="20"/>
                <w:szCs w:val="20"/>
              </w:rPr>
              <w:t>.</w:t>
            </w:r>
          </w:p>
          <w:p w14:paraId="1099AC6B" w14:textId="40A3B02A" w:rsidR="00103B84" w:rsidRPr="007C691D" w:rsidRDefault="00103B84" w:rsidP="007F3EC8">
            <w:pPr>
              <w:pStyle w:val="ListParagraph"/>
              <w:ind w:left="0"/>
              <w:jc w:val="both"/>
              <w:rPr>
                <w:rFonts w:ascii="Arial" w:eastAsia="Arial" w:hAnsi="Arial" w:cs="Arial"/>
                <w:color w:val="000000" w:themeColor="text1"/>
                <w:sz w:val="20"/>
                <w:szCs w:val="20"/>
              </w:rPr>
            </w:pPr>
          </w:p>
        </w:tc>
      </w:tr>
      <w:tr w:rsidR="00466FB5" w:rsidRPr="007C691D" w14:paraId="7FAED36A" w14:textId="77777777" w:rsidTr="15EA804D">
        <w:trPr>
          <w:trHeight w:val="138"/>
        </w:trPr>
        <w:tc>
          <w:tcPr>
            <w:tcW w:w="517" w:type="dxa"/>
          </w:tcPr>
          <w:p w14:paraId="1AADAE15"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4E1D1175" w14:textId="77777777" w:rsidR="00103B84" w:rsidRPr="00E45225" w:rsidRDefault="5DC985A9" w:rsidP="5DC985A9">
            <w:pPr>
              <w:pStyle w:val="NormalWeb"/>
              <w:shd w:val="clear" w:color="auto" w:fill="FFFFFF" w:themeFill="background1"/>
              <w:spacing w:before="0" w:beforeAutospacing="0" w:after="150" w:afterAutospacing="0"/>
              <w:jc w:val="both"/>
              <w:rPr>
                <w:rFonts w:ascii="Arial" w:eastAsiaTheme="minorEastAsia" w:hAnsi="Arial" w:cs="Arial"/>
                <w:sz w:val="20"/>
                <w:szCs w:val="20"/>
                <w:lang w:eastAsia="en-US"/>
              </w:rPr>
            </w:pPr>
            <w:r w:rsidRPr="5DC985A9">
              <w:rPr>
                <w:rFonts w:ascii="Arial" w:eastAsiaTheme="minorEastAsia" w:hAnsi="Arial" w:cs="Arial"/>
                <w:sz w:val="20"/>
                <w:szCs w:val="20"/>
                <w:lang w:eastAsia="en-US"/>
              </w:rPr>
              <w:t>SP.SA. 23.643268-TP-SP-SKŽ</w:t>
            </w:r>
          </w:p>
          <w:p w14:paraId="371630A3" w14:textId="77777777" w:rsidR="00E36AE6" w:rsidRPr="00E45225" w:rsidRDefault="5DC985A9" w:rsidP="5DC985A9">
            <w:pPr>
              <w:pStyle w:val="NormalWeb"/>
              <w:shd w:val="clear" w:color="auto" w:fill="FFFFFF" w:themeFill="background1"/>
              <w:spacing w:before="0" w:beforeAutospacing="0" w:after="150" w:afterAutospacing="0"/>
              <w:jc w:val="both"/>
              <w:rPr>
                <w:rFonts w:ascii="Arial" w:eastAsiaTheme="minorEastAsia" w:hAnsi="Arial" w:cs="Arial"/>
                <w:sz w:val="20"/>
                <w:szCs w:val="20"/>
                <w:lang w:eastAsia="en-US"/>
              </w:rPr>
            </w:pPr>
            <w:r w:rsidRPr="5DC985A9">
              <w:rPr>
                <w:rFonts w:ascii="Arial" w:eastAsiaTheme="minorEastAsia" w:hAnsi="Arial" w:cs="Arial"/>
                <w:sz w:val="20"/>
                <w:szCs w:val="20"/>
                <w:lang w:eastAsia="en-US"/>
              </w:rPr>
              <w:t>Brėžiniuose yra II etapo aikštelės/takeliai (PA-1, PT3.2. PT1,  PT.3.3 ), kuriuose yra daug elementų, tačiau žiniaraščiuose jie nėra įtrauti. Prašome patikslinti II etapo SP dalies žiniaraščio kiekius arba patvirtinti, kad šių elementų skaičiuoti nereikia.</w:t>
            </w:r>
          </w:p>
          <w:p w14:paraId="13FC0F8F" w14:textId="2D66675C" w:rsidR="00E36AE6" w:rsidRPr="007C691D" w:rsidRDefault="00E36AE6"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E45225">
              <w:rPr>
                <w:rFonts w:ascii="Arial" w:hAnsi="Arial" w:cs="Arial"/>
                <w:noProof/>
                <w:color w:val="EE0000"/>
                <w:sz w:val="20"/>
                <w:szCs w:val="20"/>
              </w:rPr>
              <w:drawing>
                <wp:inline distT="0" distB="0" distL="0" distR="0" wp14:anchorId="4C980844" wp14:editId="7F81FC5B">
                  <wp:extent cx="1943371" cy="3086531"/>
                  <wp:effectExtent l="0" t="0" r="0" b="0"/>
                  <wp:docPr id="19" name="Picture 18">
                    <a:extLst xmlns:a="http://schemas.openxmlformats.org/drawingml/2006/main">
                      <a:ext uri="{FF2B5EF4-FFF2-40B4-BE49-F238E27FC236}">
                        <a16:creationId xmlns:a16="http://schemas.microsoft.com/office/drawing/2014/main" id="{88953C09-722D-B06F-AB60-B5A776D48D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88953C09-722D-B06F-AB60-B5A776D48DF9}"/>
                              </a:ext>
                            </a:extLst>
                          </pic:cNvPr>
                          <pic:cNvPicPr>
                            <a:picLocks noChangeAspect="1"/>
                          </pic:cNvPicPr>
                        </pic:nvPicPr>
                        <pic:blipFill>
                          <a:blip r:embed="rId26"/>
                          <a:stretch>
                            <a:fillRect/>
                          </a:stretch>
                        </pic:blipFill>
                        <pic:spPr>
                          <a:xfrm>
                            <a:off x="0" y="0"/>
                            <a:ext cx="1943371" cy="3086531"/>
                          </a:xfrm>
                          <a:prstGeom prst="rect">
                            <a:avLst/>
                          </a:prstGeom>
                        </pic:spPr>
                      </pic:pic>
                    </a:graphicData>
                  </a:graphic>
                </wp:inline>
              </w:drawing>
            </w:r>
          </w:p>
        </w:tc>
        <w:tc>
          <w:tcPr>
            <w:tcW w:w="4486" w:type="dxa"/>
          </w:tcPr>
          <w:p w14:paraId="18E8D712" w14:textId="77777777" w:rsidR="00103B84" w:rsidRDefault="00103B84" w:rsidP="5DC985A9">
            <w:pPr>
              <w:pStyle w:val="ListParagraph"/>
              <w:ind w:left="0"/>
              <w:jc w:val="both"/>
              <w:rPr>
                <w:rFonts w:ascii="Arial" w:eastAsia="Arial" w:hAnsi="Arial" w:cs="Arial"/>
                <w:color w:val="000000" w:themeColor="text1"/>
                <w:sz w:val="20"/>
                <w:szCs w:val="20"/>
              </w:rPr>
            </w:pPr>
          </w:p>
          <w:p w14:paraId="39E49E68" w14:textId="77777777" w:rsidR="00147A88" w:rsidRDefault="00147A88" w:rsidP="00147A88">
            <w:pPr>
              <w:pStyle w:val="ListParagraph"/>
              <w:ind w:left="0"/>
              <w:jc w:val="both"/>
              <w:rPr>
                <w:rFonts w:ascii="Arial" w:eastAsia="Arial" w:hAnsi="Arial" w:cs="Arial"/>
                <w:sz w:val="20"/>
                <w:szCs w:val="20"/>
              </w:rPr>
            </w:pPr>
            <w:r w:rsidRPr="5DC985A9">
              <w:rPr>
                <w:rFonts w:ascii="Arial" w:eastAsia="Arial" w:hAnsi="Arial" w:cs="Arial"/>
                <w:sz w:val="20"/>
                <w:szCs w:val="20"/>
              </w:rPr>
              <w:t>Klausimas iš dalies kartojasi (Žiūrėti atsakymą Nr. 1.)</w:t>
            </w:r>
          </w:p>
          <w:p w14:paraId="515E0E7C" w14:textId="6744F261" w:rsidR="00180998" w:rsidRDefault="00180998" w:rsidP="5DC985A9">
            <w:pPr>
              <w:pStyle w:val="ListParagraph"/>
              <w:ind w:left="0"/>
              <w:jc w:val="both"/>
              <w:rPr>
                <w:rFonts w:ascii="Arial" w:eastAsia="Arial" w:hAnsi="Arial" w:cs="Arial"/>
                <w:sz w:val="20"/>
                <w:szCs w:val="20"/>
              </w:rPr>
            </w:pPr>
          </w:p>
          <w:p w14:paraId="47ED8FB4" w14:textId="714C7DCB" w:rsidR="00180998" w:rsidRPr="007C691D" w:rsidRDefault="2F5B1698" w:rsidP="005973D2">
            <w:pPr>
              <w:pStyle w:val="ListParagraph"/>
              <w:ind w:left="0"/>
              <w:jc w:val="both"/>
              <w:rPr>
                <w:rFonts w:ascii="Arial" w:eastAsia="Arial" w:hAnsi="Arial" w:cs="Arial"/>
                <w:sz w:val="20"/>
                <w:szCs w:val="20"/>
              </w:rPr>
            </w:pPr>
            <w:r w:rsidRPr="00A862D9">
              <w:rPr>
                <w:rFonts w:ascii="Arial" w:eastAsia="Arial" w:hAnsi="Arial" w:cs="Arial"/>
                <w:sz w:val="20"/>
                <w:szCs w:val="20"/>
              </w:rPr>
              <w:t xml:space="preserve">Kiekiai patikslinti. </w:t>
            </w:r>
            <w:r w:rsidR="5DC985A9" w:rsidRPr="00A862D9">
              <w:rPr>
                <w:rFonts w:ascii="Arial" w:eastAsia="Arial" w:hAnsi="Arial" w:cs="Arial"/>
                <w:sz w:val="20"/>
                <w:szCs w:val="20"/>
              </w:rPr>
              <w:t xml:space="preserve">Pridedamas patikslintas kiekių žiniaraštis </w:t>
            </w:r>
            <w:r w:rsidR="5DC985A9" w:rsidRPr="00660E49">
              <w:rPr>
                <w:rFonts w:ascii="Arial" w:eastAsia="Arial" w:hAnsi="Arial" w:cs="Arial"/>
                <w:sz w:val="20"/>
                <w:szCs w:val="20"/>
              </w:rPr>
              <w:t>23.643268-TP-SP-SKŽ</w:t>
            </w:r>
          </w:p>
        </w:tc>
      </w:tr>
      <w:tr w:rsidR="00466FB5" w:rsidRPr="007C691D" w14:paraId="0873351A" w14:textId="77777777" w:rsidTr="15EA804D">
        <w:trPr>
          <w:trHeight w:val="138"/>
        </w:trPr>
        <w:tc>
          <w:tcPr>
            <w:tcW w:w="517" w:type="dxa"/>
          </w:tcPr>
          <w:p w14:paraId="07C9A68A"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3B9CB278" w14:textId="77777777" w:rsidR="00103B84" w:rsidRPr="007C691D" w:rsidRDefault="00E36AE6"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 xml:space="preserve">LVN. </w:t>
            </w:r>
            <w:r w:rsidR="0090239F" w:rsidRPr="007C691D">
              <w:rPr>
                <w:rFonts w:ascii="Arial" w:eastAsiaTheme="minorHAnsi" w:hAnsi="Arial" w:cs="Arial"/>
                <w:color w:val="000000" w:themeColor="text1"/>
                <w:sz w:val="20"/>
                <w:szCs w:val="20"/>
                <w:lang w:eastAsia="en-US"/>
              </w:rPr>
              <w:t>LVN, SP</w:t>
            </w:r>
          </w:p>
          <w:p w14:paraId="0CA33425" w14:textId="77777777" w:rsidR="00E241A1" w:rsidRPr="007C691D" w:rsidRDefault="00E241A1" w:rsidP="00E241A1">
            <w:pPr>
              <w:pStyle w:val="NormalWeb"/>
              <w:shd w:val="clear" w:color="auto" w:fill="FFFFFF"/>
              <w:spacing w:after="15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I Etape numatyta įrengti: ,,Gofruotas HDPE SN4 d160 drenažo vamzdis su geotekstilės filtru ir jo klojimas į skaldos lataką (skaldos kiekis numatomas SP dalyje)“ – 682 m.</w:t>
            </w:r>
          </w:p>
          <w:p w14:paraId="5E06B753" w14:textId="600FF5BB" w:rsidR="0090239F" w:rsidRPr="007C691D" w:rsidRDefault="00E241A1" w:rsidP="1F8BFA8C">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sidRPr="1F8BFA8C">
              <w:rPr>
                <w:rFonts w:ascii="Arial" w:eastAsiaTheme="minorEastAsia" w:hAnsi="Arial" w:cs="Arial"/>
                <w:color w:val="000000" w:themeColor="text1"/>
                <w:sz w:val="20"/>
                <w:szCs w:val="20"/>
                <w:lang w:eastAsia="en-US"/>
              </w:rPr>
              <w:t>Nei viename iš 3 SP projekto dalių nėra nurodytas skaldos kiekis ir nėra aprašyta drenažo įrengimo schema, nėra nurodyti išilginiai profiliai. Atsižvelgiant, kad šis drenažas klojamas šlaite, šalia laiptų, tikėtina netinkama ir LVN projekte nurodyta drenažo montavimo detalė, kuri skirta dviračių tako įrengimui, o ne klojimui į skaldos lataką. Prašome nurodyti medžiagų kiekius, drenažo įrengimo schema, pateikti išilginius profilius.</w:t>
            </w:r>
          </w:p>
        </w:tc>
        <w:tc>
          <w:tcPr>
            <w:tcW w:w="4486" w:type="dxa"/>
          </w:tcPr>
          <w:p w14:paraId="60A73A4F" w14:textId="4C0A1658" w:rsidR="00103B84" w:rsidRPr="007C691D" w:rsidRDefault="00103B84" w:rsidP="1F8BFA8C">
            <w:pPr>
              <w:spacing w:after="0" w:line="240" w:lineRule="auto"/>
              <w:jc w:val="both"/>
              <w:rPr>
                <w:rFonts w:ascii="Arial" w:eastAsia="Arial" w:hAnsi="Arial" w:cs="Arial"/>
                <w:color w:val="000000" w:themeColor="text1"/>
                <w:sz w:val="20"/>
                <w:szCs w:val="20"/>
              </w:rPr>
            </w:pPr>
          </w:p>
          <w:p w14:paraId="740D0E54" w14:textId="49115E1B" w:rsidR="00103B84" w:rsidRPr="007C691D" w:rsidRDefault="5DC985A9" w:rsidP="5DC985A9">
            <w:pPr>
              <w:jc w:val="both"/>
              <w:rPr>
                <w:rFonts w:ascii="Arial" w:eastAsia="Arial" w:hAnsi="Arial" w:cs="Arial"/>
                <w:b/>
                <w:bCs/>
                <w:color w:val="EE0000"/>
                <w:sz w:val="20"/>
                <w:szCs w:val="20"/>
              </w:rPr>
            </w:pPr>
            <w:r w:rsidRPr="00A862D9">
              <w:rPr>
                <w:rFonts w:ascii="Arial" w:eastAsia="Arial" w:hAnsi="Arial" w:cs="Arial"/>
                <w:color w:val="000000" w:themeColor="text1"/>
                <w:sz w:val="20"/>
                <w:szCs w:val="20"/>
              </w:rPr>
              <w:t xml:space="preserve">Skaldos kiekiai nurodyti SP dalyje prie kiekvieno etapo, jeigu jame įrengiamas latakas. Žiūrėti Etapas Nr. 1, 15. Drenažiniai latakai, LAT-1, LAT-2; Etapas Nr. 3 12. Drenažiniai latakai LAT-1. </w:t>
            </w:r>
          </w:p>
          <w:p w14:paraId="54DCFB5F" w14:textId="00E41B0C" w:rsidR="5DC985A9" w:rsidRDefault="5DC985A9" w:rsidP="5DC985A9">
            <w:pPr>
              <w:pStyle w:val="ListParagraph"/>
              <w:ind w:left="0"/>
              <w:jc w:val="both"/>
              <w:rPr>
                <w:rFonts w:ascii="Arial" w:eastAsia="Arial" w:hAnsi="Arial" w:cs="Arial"/>
                <w:sz w:val="20"/>
                <w:szCs w:val="20"/>
              </w:rPr>
            </w:pPr>
            <w:r w:rsidRPr="5DC985A9">
              <w:rPr>
                <w:rFonts w:ascii="Arial" w:eastAsia="Arial" w:hAnsi="Arial" w:cs="Arial"/>
                <w:sz w:val="20"/>
                <w:szCs w:val="20"/>
              </w:rPr>
              <w:t xml:space="preserve">Pridedamas patikslintas kiekių žiniaraštis </w:t>
            </w:r>
            <w:r w:rsidRPr="00660E49">
              <w:rPr>
                <w:rFonts w:ascii="Arial" w:eastAsia="Arial" w:hAnsi="Arial" w:cs="Arial"/>
                <w:sz w:val="20"/>
                <w:szCs w:val="20"/>
              </w:rPr>
              <w:t>23.643268-TP-SP-SKŽ.</w:t>
            </w:r>
          </w:p>
          <w:p w14:paraId="4E7E3A45" w14:textId="5454AFA2" w:rsidR="00103B84" w:rsidRPr="007C691D" w:rsidRDefault="00103B84" w:rsidP="1F8BFA8C">
            <w:pPr>
              <w:spacing w:after="0" w:line="240" w:lineRule="auto"/>
              <w:jc w:val="both"/>
              <w:rPr>
                <w:rFonts w:ascii="Arial" w:eastAsia="Arial" w:hAnsi="Arial" w:cs="Arial"/>
                <w:color w:val="000000" w:themeColor="text1"/>
                <w:sz w:val="20"/>
                <w:szCs w:val="20"/>
              </w:rPr>
            </w:pPr>
          </w:p>
          <w:p w14:paraId="228A088E" w14:textId="3A540D73" w:rsidR="00103B84" w:rsidRDefault="787ED0E3" w:rsidP="1F8BFA8C">
            <w:pPr>
              <w:spacing w:after="0" w:line="240" w:lineRule="auto"/>
              <w:jc w:val="both"/>
              <w:rPr>
                <w:rFonts w:ascii="Arial" w:eastAsia="Arial" w:hAnsi="Arial" w:cs="Arial"/>
                <w:color w:val="000000" w:themeColor="text1"/>
                <w:sz w:val="20"/>
                <w:szCs w:val="20"/>
              </w:rPr>
            </w:pPr>
            <w:r w:rsidRPr="00A862D9">
              <w:rPr>
                <w:rFonts w:ascii="Arial" w:eastAsia="Arial" w:hAnsi="Arial" w:cs="Arial"/>
                <w:color w:val="000000" w:themeColor="text1"/>
                <w:sz w:val="20"/>
                <w:szCs w:val="20"/>
              </w:rPr>
              <w:t xml:space="preserve">Drenažo detalė pateikta LVN AR 13 puslapyje. </w:t>
            </w:r>
            <w:r w:rsidR="00904948">
              <w:rPr>
                <w:rFonts w:ascii="Arial" w:eastAsia="Arial" w:hAnsi="Arial" w:cs="Arial"/>
                <w:color w:val="000000" w:themeColor="text1"/>
                <w:sz w:val="20"/>
                <w:szCs w:val="20"/>
              </w:rPr>
              <w:t xml:space="preserve">Išilginis </w:t>
            </w:r>
            <w:r w:rsidR="00904948" w:rsidRPr="00660E49">
              <w:rPr>
                <w:rFonts w:ascii="Arial" w:eastAsia="Arial" w:hAnsi="Arial" w:cs="Arial"/>
                <w:color w:val="000000" w:themeColor="text1"/>
                <w:sz w:val="20"/>
                <w:szCs w:val="20"/>
              </w:rPr>
              <w:t>p</w:t>
            </w:r>
            <w:r w:rsidRPr="00660E49">
              <w:rPr>
                <w:rFonts w:ascii="Arial" w:eastAsia="Arial" w:hAnsi="Arial" w:cs="Arial"/>
                <w:color w:val="000000" w:themeColor="text1"/>
                <w:sz w:val="20"/>
                <w:szCs w:val="20"/>
              </w:rPr>
              <w:t>rofilis</w:t>
            </w:r>
            <w:r w:rsidRPr="00A862D9">
              <w:rPr>
                <w:rFonts w:ascii="Arial" w:eastAsia="Arial" w:hAnsi="Arial" w:cs="Arial"/>
                <w:color w:val="000000" w:themeColor="text1"/>
                <w:sz w:val="20"/>
                <w:szCs w:val="20"/>
              </w:rPr>
              <w:t xml:space="preserve"> nebus teikiamas, drenažas visu ilgiu klojamas 36</w:t>
            </w:r>
            <w:r w:rsidR="33F21441" w:rsidRPr="00A862D9">
              <w:rPr>
                <w:rFonts w:ascii="Arial" w:eastAsia="Arial" w:hAnsi="Arial" w:cs="Arial"/>
                <w:color w:val="000000" w:themeColor="text1"/>
                <w:sz w:val="20"/>
                <w:szCs w:val="20"/>
              </w:rPr>
              <w:t xml:space="preserve"> </w:t>
            </w:r>
            <w:r w:rsidRPr="00A862D9">
              <w:rPr>
                <w:rFonts w:ascii="Arial" w:eastAsia="Arial" w:hAnsi="Arial" w:cs="Arial"/>
                <w:color w:val="000000" w:themeColor="text1"/>
                <w:sz w:val="20"/>
                <w:szCs w:val="20"/>
              </w:rPr>
              <w:t>cm gylyje, pagal reljefo nuolydį.</w:t>
            </w:r>
          </w:p>
          <w:p w14:paraId="42B3D806" w14:textId="4C7DCBBF" w:rsidR="002D1F8B" w:rsidRPr="007C691D" w:rsidRDefault="002D1F8B" w:rsidP="1F8BFA8C">
            <w:pPr>
              <w:spacing w:after="0" w:line="240" w:lineRule="auto"/>
              <w:jc w:val="both"/>
              <w:rPr>
                <w:rFonts w:ascii="Arial" w:eastAsia="Arial" w:hAnsi="Arial" w:cs="Arial"/>
                <w:sz w:val="20"/>
                <w:szCs w:val="20"/>
              </w:rPr>
            </w:pPr>
          </w:p>
        </w:tc>
      </w:tr>
      <w:tr w:rsidR="00466FB5" w:rsidRPr="007C691D" w14:paraId="5A8E3E63" w14:textId="77777777" w:rsidTr="15EA804D">
        <w:trPr>
          <w:trHeight w:val="138"/>
        </w:trPr>
        <w:tc>
          <w:tcPr>
            <w:tcW w:w="517" w:type="dxa"/>
          </w:tcPr>
          <w:p w14:paraId="46C8CE88"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7191B18D" w14:textId="77777777" w:rsidR="00B935BC" w:rsidRPr="007C691D" w:rsidRDefault="00F438E9" w:rsidP="1F8BFA8C">
            <w:pPr>
              <w:spacing w:before="80" w:after="80" w:line="240" w:lineRule="auto"/>
              <w:jc w:val="both"/>
              <w:rPr>
                <w:rFonts w:ascii="Arial" w:hAnsi="Arial" w:cs="Arial"/>
                <w:sz w:val="20"/>
                <w:szCs w:val="20"/>
              </w:rPr>
            </w:pPr>
            <w:r w:rsidRPr="5D1F80E6">
              <w:rPr>
                <w:rFonts w:ascii="Arial" w:hAnsi="Arial" w:cs="Arial"/>
                <w:sz w:val="20"/>
                <w:szCs w:val="20"/>
              </w:rPr>
              <w:t>SK</w:t>
            </w:r>
            <w:r w:rsidR="00B935BC" w:rsidRPr="5D1F80E6">
              <w:rPr>
                <w:rFonts w:ascii="Arial" w:hAnsi="Arial" w:cs="Arial"/>
                <w:sz w:val="20"/>
                <w:szCs w:val="20"/>
              </w:rPr>
              <w:t xml:space="preserve">. </w:t>
            </w:r>
          </w:p>
          <w:p w14:paraId="7C621806" w14:textId="77777777" w:rsidR="00B935BC" w:rsidRPr="007C691D" w:rsidRDefault="00B935BC" w:rsidP="1F8BFA8C">
            <w:pPr>
              <w:spacing w:before="80" w:after="80" w:line="240" w:lineRule="auto"/>
              <w:jc w:val="both"/>
              <w:rPr>
                <w:rFonts w:ascii="Arial" w:hAnsi="Arial" w:cs="Arial"/>
                <w:sz w:val="20"/>
                <w:szCs w:val="20"/>
              </w:rPr>
            </w:pPr>
            <w:r w:rsidRPr="5D1F80E6">
              <w:rPr>
                <w:rFonts w:ascii="Arial" w:hAnsi="Arial" w:cs="Arial"/>
                <w:sz w:val="20"/>
                <w:szCs w:val="20"/>
              </w:rPr>
              <w:t>23.643268-TP-SK.B-103</w:t>
            </w:r>
            <w:r>
              <w:br/>
            </w:r>
            <w:r w:rsidRPr="5D1F80E6">
              <w:rPr>
                <w:rFonts w:ascii="Arial" w:hAnsi="Arial" w:cs="Arial"/>
                <w:sz w:val="20"/>
                <w:szCs w:val="20"/>
              </w:rPr>
              <w:t>23.643268-TP-SK.B-113</w:t>
            </w:r>
          </w:p>
          <w:p w14:paraId="20A81811" w14:textId="7B08B5F0" w:rsidR="00103B84" w:rsidRPr="007C691D" w:rsidRDefault="00B935BC" w:rsidP="1F8BFA8C">
            <w:pPr>
              <w:spacing w:before="80" w:after="80" w:line="240" w:lineRule="auto"/>
              <w:jc w:val="both"/>
              <w:rPr>
                <w:rFonts w:ascii="Arial" w:hAnsi="Arial" w:cs="Arial"/>
                <w:color w:val="000000" w:themeColor="text1"/>
                <w:sz w:val="20"/>
                <w:szCs w:val="20"/>
              </w:rPr>
            </w:pPr>
            <w:r w:rsidRPr="5D1F80E6">
              <w:rPr>
                <w:rFonts w:ascii="Arial" w:hAnsi="Arial" w:cs="Arial"/>
                <w:sz w:val="20"/>
                <w:szCs w:val="20"/>
              </w:rPr>
              <w:t>Prašome patikslinti pamatinių plokščių P-1 , P-3, P-2001, P-2002 pagrindo sluoksnių konstrukciją, prašome pateikti detalę.</w:t>
            </w:r>
          </w:p>
        </w:tc>
        <w:tc>
          <w:tcPr>
            <w:tcW w:w="4486" w:type="dxa"/>
          </w:tcPr>
          <w:p w14:paraId="2E0353A7" w14:textId="57CEFEC7" w:rsidR="00103B84" w:rsidRPr="00B65F57" w:rsidRDefault="2366EC0F" w:rsidP="00A862D9">
            <w:pPr>
              <w:pStyle w:val="ListParagraph"/>
              <w:ind w:left="0"/>
              <w:jc w:val="both"/>
              <w:rPr>
                <w:rFonts w:ascii="Arial" w:eastAsia="Arial" w:hAnsi="Arial" w:cs="Arial"/>
                <w:b/>
                <w:bCs/>
                <w:sz w:val="20"/>
                <w:szCs w:val="20"/>
              </w:rPr>
            </w:pPr>
            <w:r w:rsidRPr="00A862D9">
              <w:rPr>
                <w:rFonts w:ascii="Arial" w:eastAsia="Arial" w:hAnsi="Arial" w:cs="Arial"/>
                <w:sz w:val="20"/>
                <w:szCs w:val="20"/>
              </w:rPr>
              <w:t>Sutankintas gruntas ir 30 cm dolomito skaldos.</w:t>
            </w:r>
            <w:r w:rsidR="00A55181" w:rsidRPr="00A862D9">
              <w:rPr>
                <w:rFonts w:ascii="Arial" w:eastAsia="Arial" w:hAnsi="Arial" w:cs="Arial"/>
                <w:sz w:val="20"/>
                <w:szCs w:val="20"/>
              </w:rPr>
              <w:t xml:space="preserve"> </w:t>
            </w:r>
          </w:p>
          <w:p w14:paraId="23614671" w14:textId="77777777" w:rsidR="00B65F57" w:rsidRPr="00F23F13" w:rsidRDefault="00B65F57" w:rsidP="005973D2">
            <w:pPr>
              <w:pStyle w:val="ListParagraph"/>
              <w:ind w:left="0"/>
              <w:jc w:val="both"/>
              <w:rPr>
                <w:rFonts w:ascii="Arial" w:hAnsi="Arial" w:cs="Arial"/>
                <w:color w:val="70AD47" w:themeColor="accent6"/>
                <w:sz w:val="20"/>
                <w:szCs w:val="20"/>
              </w:rPr>
            </w:pPr>
            <w:r w:rsidRPr="00A862D9">
              <w:rPr>
                <w:rFonts w:ascii="Arial" w:hAnsi="Arial" w:cs="Arial"/>
                <w:sz w:val="20"/>
                <w:szCs w:val="20"/>
              </w:rPr>
              <w:t>Pamatinių plokščių įrengimui numatyti detalės GRL-1 sandarą. </w:t>
            </w:r>
          </w:p>
          <w:p w14:paraId="65D824D5" w14:textId="77777777" w:rsidR="00B65F57" w:rsidRPr="00EB5EE9" w:rsidRDefault="00B65F57" w:rsidP="005973D2">
            <w:pPr>
              <w:pStyle w:val="ListParagraph"/>
              <w:ind w:left="0"/>
              <w:jc w:val="both"/>
              <w:rPr>
                <w:rFonts w:ascii="Arial" w:hAnsi="Arial" w:cs="Arial"/>
                <w:color w:val="70AD47" w:themeColor="accent6"/>
                <w:sz w:val="20"/>
                <w:szCs w:val="20"/>
              </w:rPr>
            </w:pPr>
            <w:r w:rsidRPr="00A862D9">
              <w:rPr>
                <w:rFonts w:ascii="Arial" w:hAnsi="Arial" w:cs="Arial"/>
                <w:sz w:val="20"/>
                <w:szCs w:val="20"/>
              </w:rPr>
              <w:t>Detalės įrengimo plotas: 318 m2. </w:t>
            </w:r>
          </w:p>
          <w:p w14:paraId="3E7557F7" w14:textId="77777777" w:rsidR="001D6223" w:rsidRPr="00EB5EE9" w:rsidRDefault="001D6223" w:rsidP="005973D2">
            <w:pPr>
              <w:jc w:val="both"/>
              <w:rPr>
                <w:rFonts w:ascii="Arial" w:hAnsi="Arial" w:cs="Arial"/>
                <w:color w:val="70AD47" w:themeColor="accent6"/>
                <w:sz w:val="20"/>
                <w:szCs w:val="20"/>
              </w:rPr>
            </w:pPr>
            <w:r w:rsidRPr="00A862D9">
              <w:rPr>
                <w:rFonts w:ascii="Arial" w:hAnsi="Arial" w:cs="Arial"/>
                <w:sz w:val="20"/>
                <w:szCs w:val="20"/>
              </w:rPr>
              <w:t xml:space="preserve">GRL-1 projekte “_23.643268-TP-SK_2025-09-23” buvo numatyta. </w:t>
            </w:r>
          </w:p>
          <w:p w14:paraId="481A8977" w14:textId="06D84F91" w:rsidR="001D6223" w:rsidRPr="00DC3C04" w:rsidRDefault="001D6223" w:rsidP="005973D2">
            <w:pPr>
              <w:jc w:val="both"/>
              <w:rPr>
                <w:rFonts w:ascii="Arial" w:hAnsi="Arial" w:cs="Arial"/>
                <w:sz w:val="20"/>
                <w:szCs w:val="20"/>
              </w:rPr>
            </w:pPr>
            <w:r w:rsidRPr="00A862D9">
              <w:rPr>
                <w:rFonts w:ascii="Arial" w:hAnsi="Arial" w:cs="Arial"/>
                <w:sz w:val="20"/>
                <w:szCs w:val="20"/>
              </w:rPr>
              <w:t>GRL-1 kiekis projekte “_23.643268-TP-SK_2025-09-23” buvo įtrauktas mažosios architektūros elementams</w:t>
            </w:r>
            <w:r w:rsidR="166DDCEC" w:rsidRPr="00A862D9">
              <w:rPr>
                <w:rFonts w:ascii="Arial" w:hAnsi="Arial" w:cs="Arial"/>
                <w:sz w:val="20"/>
                <w:szCs w:val="20"/>
              </w:rPr>
              <w:t xml:space="preserve">. </w:t>
            </w:r>
            <w:r w:rsidR="212D3334" w:rsidRPr="00A862D9">
              <w:rPr>
                <w:rFonts w:ascii="Arial" w:hAnsi="Arial" w:cs="Arial"/>
                <w:sz w:val="20"/>
                <w:szCs w:val="20"/>
              </w:rPr>
              <w:t>Žiūrėti</w:t>
            </w:r>
            <w:r w:rsidR="7EC965CC" w:rsidRPr="00A862D9">
              <w:rPr>
                <w:rFonts w:ascii="Arial" w:hAnsi="Arial" w:cs="Arial"/>
                <w:sz w:val="20"/>
                <w:szCs w:val="20"/>
              </w:rPr>
              <w:t>:</w:t>
            </w:r>
          </w:p>
          <w:p w14:paraId="36BC6D1B" w14:textId="090A379A" w:rsidR="001D6223" w:rsidRPr="00DC3C04" w:rsidRDefault="001D6223" w:rsidP="005973D2">
            <w:pPr>
              <w:jc w:val="both"/>
              <w:rPr>
                <w:rFonts w:ascii="Arial" w:hAnsi="Arial" w:cs="Arial"/>
                <w:sz w:val="20"/>
                <w:szCs w:val="20"/>
              </w:rPr>
            </w:pPr>
            <w:r w:rsidRPr="00A862D9">
              <w:rPr>
                <w:rFonts w:ascii="Arial" w:hAnsi="Arial" w:cs="Arial"/>
                <w:sz w:val="20"/>
                <w:szCs w:val="20"/>
              </w:rPr>
              <w:t xml:space="preserve"> (p550):</w:t>
            </w:r>
          </w:p>
          <w:p w14:paraId="05C4D0B4" w14:textId="2A195326" w:rsidR="4DEAC94A" w:rsidRDefault="4DEAC94A" w:rsidP="00A862D9">
            <w:pPr>
              <w:spacing w:line="257" w:lineRule="auto"/>
              <w:jc w:val="both"/>
              <w:rPr>
                <w:rFonts w:ascii="Arial" w:eastAsia="Arial" w:hAnsi="Arial" w:cs="Arial"/>
                <w:color w:val="538135" w:themeColor="accent6" w:themeShade="BF"/>
                <w:sz w:val="20"/>
                <w:szCs w:val="20"/>
                <w:lang w:val="lt"/>
              </w:rPr>
            </w:pPr>
            <w:r w:rsidRPr="00A862D9">
              <w:rPr>
                <w:rFonts w:ascii="Arial" w:eastAsia="Arial" w:hAnsi="Arial" w:cs="Arial"/>
                <w:sz w:val="20"/>
                <w:szCs w:val="20"/>
                <w:lang w:val="lt"/>
              </w:rPr>
              <w:t>23.643268-TP-SK.SZ-1</w:t>
            </w:r>
            <w:r w:rsidR="2A2D43BA" w:rsidRPr="00A862D9">
              <w:rPr>
                <w:rFonts w:ascii="Arial" w:eastAsia="Arial" w:hAnsi="Arial" w:cs="Arial"/>
                <w:sz w:val="20"/>
                <w:szCs w:val="20"/>
                <w:lang w:val="lt"/>
              </w:rPr>
              <w:t xml:space="preserve"> </w:t>
            </w:r>
            <w:r w:rsidR="4AFEAAE2" w:rsidRPr="00A862D9">
              <w:rPr>
                <w:rFonts w:ascii="Arial" w:eastAsia="Arial" w:hAnsi="Arial" w:cs="Arial"/>
                <w:sz w:val="20"/>
                <w:szCs w:val="20"/>
                <w:lang w:val="lt"/>
              </w:rPr>
              <w:t>(psl.</w:t>
            </w:r>
            <w:r w:rsidR="415163E0" w:rsidRPr="00A862D9">
              <w:rPr>
                <w:rFonts w:ascii="Arial" w:eastAsia="Arial" w:hAnsi="Arial" w:cs="Arial"/>
                <w:sz w:val="20"/>
                <w:szCs w:val="20"/>
                <w:lang w:val="lt"/>
              </w:rPr>
              <w:t>550)</w:t>
            </w:r>
          </w:p>
          <w:p w14:paraId="699E57FB" w14:textId="3DDC8A2D" w:rsidR="4DEAC94A" w:rsidRDefault="4DEAC94A" w:rsidP="00A862D9">
            <w:pPr>
              <w:spacing w:line="257" w:lineRule="auto"/>
              <w:jc w:val="both"/>
              <w:rPr>
                <w:rFonts w:ascii="Arial" w:eastAsia="Arial" w:hAnsi="Arial" w:cs="Arial"/>
                <w:color w:val="538135" w:themeColor="accent6" w:themeShade="BF"/>
                <w:sz w:val="20"/>
                <w:szCs w:val="20"/>
                <w:lang w:val="lt"/>
              </w:rPr>
            </w:pPr>
            <w:r w:rsidRPr="00A862D9">
              <w:rPr>
                <w:rFonts w:ascii="Arial" w:eastAsia="Arial" w:hAnsi="Arial" w:cs="Arial"/>
                <w:sz w:val="20"/>
                <w:szCs w:val="20"/>
                <w:lang w:val="lt"/>
              </w:rPr>
              <w:t>23.643268-TP-SK.SZ-2</w:t>
            </w:r>
            <w:r w:rsidR="25411014" w:rsidRPr="00A862D9">
              <w:rPr>
                <w:rFonts w:ascii="Arial" w:eastAsia="Arial" w:hAnsi="Arial" w:cs="Arial"/>
                <w:sz w:val="20"/>
                <w:szCs w:val="20"/>
                <w:lang w:val="lt"/>
              </w:rPr>
              <w:t xml:space="preserve"> (</w:t>
            </w:r>
            <w:r w:rsidR="1092A03E" w:rsidRPr="00A862D9">
              <w:rPr>
                <w:rFonts w:ascii="Arial" w:eastAsia="Arial" w:hAnsi="Arial" w:cs="Arial"/>
                <w:sz w:val="20"/>
                <w:szCs w:val="20"/>
                <w:lang w:val="lt"/>
              </w:rPr>
              <w:t>psl.</w:t>
            </w:r>
            <w:r w:rsidR="0C85FDAB" w:rsidRPr="00A862D9">
              <w:rPr>
                <w:rFonts w:ascii="Arial" w:eastAsia="Arial" w:hAnsi="Arial" w:cs="Arial"/>
                <w:sz w:val="20"/>
                <w:szCs w:val="20"/>
                <w:lang w:val="lt"/>
              </w:rPr>
              <w:t>552</w:t>
            </w:r>
            <w:r w:rsidR="4315A769" w:rsidRPr="00A862D9">
              <w:rPr>
                <w:rFonts w:ascii="Arial" w:eastAsia="Arial" w:hAnsi="Arial" w:cs="Arial"/>
                <w:sz w:val="20"/>
                <w:szCs w:val="20"/>
                <w:lang w:val="lt"/>
              </w:rPr>
              <w:t>)</w:t>
            </w:r>
          </w:p>
          <w:p w14:paraId="7DFEF2C5" w14:textId="0FD13E12" w:rsidR="4DEAC94A" w:rsidRDefault="4DEAC94A" w:rsidP="00A862D9">
            <w:pPr>
              <w:spacing w:line="257" w:lineRule="auto"/>
              <w:jc w:val="both"/>
              <w:rPr>
                <w:rFonts w:ascii="Arial" w:eastAsia="Arial" w:hAnsi="Arial" w:cs="Arial"/>
                <w:color w:val="538135" w:themeColor="accent6" w:themeShade="BF"/>
                <w:sz w:val="20"/>
                <w:szCs w:val="20"/>
                <w:lang w:val="lt"/>
              </w:rPr>
            </w:pPr>
            <w:r w:rsidRPr="00A862D9">
              <w:rPr>
                <w:rFonts w:ascii="Arial" w:eastAsia="Arial" w:hAnsi="Arial" w:cs="Arial"/>
                <w:sz w:val="20"/>
                <w:szCs w:val="20"/>
                <w:lang w:val="lt"/>
              </w:rPr>
              <w:t>23.643268-TP-SK.SZ-3</w:t>
            </w:r>
            <w:r w:rsidR="264AF453" w:rsidRPr="00A862D9">
              <w:rPr>
                <w:rFonts w:ascii="Arial" w:eastAsia="Arial" w:hAnsi="Arial" w:cs="Arial"/>
                <w:sz w:val="20"/>
                <w:szCs w:val="20"/>
                <w:lang w:val="lt"/>
              </w:rPr>
              <w:t xml:space="preserve"> </w:t>
            </w:r>
            <w:r w:rsidR="5E86A66B" w:rsidRPr="00A862D9">
              <w:rPr>
                <w:rFonts w:ascii="Arial" w:eastAsia="Arial" w:hAnsi="Arial" w:cs="Arial"/>
                <w:sz w:val="20"/>
                <w:szCs w:val="20"/>
                <w:lang w:val="lt"/>
              </w:rPr>
              <w:t>(psl.559</w:t>
            </w:r>
            <w:r w:rsidR="460116B0" w:rsidRPr="00A862D9">
              <w:rPr>
                <w:rFonts w:ascii="Arial" w:eastAsia="Arial" w:hAnsi="Arial" w:cs="Arial"/>
                <w:sz w:val="20"/>
                <w:szCs w:val="20"/>
                <w:lang w:val="lt"/>
              </w:rPr>
              <w:t>)</w:t>
            </w:r>
          </w:p>
          <w:p w14:paraId="387F1950" w14:textId="1A1E4FEC" w:rsidR="57D577B1" w:rsidRDefault="4DEAC94A" w:rsidP="00A862D9">
            <w:pPr>
              <w:spacing w:line="257" w:lineRule="auto"/>
              <w:jc w:val="both"/>
              <w:rPr>
                <w:rFonts w:ascii="Arial" w:eastAsia="Arial" w:hAnsi="Arial" w:cs="Arial"/>
                <w:color w:val="538135" w:themeColor="accent6" w:themeShade="BF"/>
                <w:sz w:val="20"/>
                <w:szCs w:val="20"/>
                <w:lang w:val="lt"/>
              </w:rPr>
            </w:pPr>
            <w:r w:rsidRPr="00A862D9">
              <w:rPr>
                <w:rFonts w:ascii="Arial" w:eastAsia="Arial" w:hAnsi="Arial" w:cs="Arial"/>
                <w:sz w:val="20"/>
                <w:szCs w:val="20"/>
                <w:lang w:val="lt"/>
              </w:rPr>
              <w:t>23.643268-TP-SK.SZ-4</w:t>
            </w:r>
            <w:r w:rsidR="460116B0" w:rsidRPr="00A862D9">
              <w:rPr>
                <w:rFonts w:ascii="Arial" w:eastAsia="Arial" w:hAnsi="Arial" w:cs="Arial"/>
                <w:sz w:val="20"/>
                <w:szCs w:val="20"/>
                <w:lang w:val="lt"/>
              </w:rPr>
              <w:t xml:space="preserve"> (</w:t>
            </w:r>
            <w:r w:rsidR="2A54EE9B" w:rsidRPr="00A862D9">
              <w:rPr>
                <w:rFonts w:ascii="Arial" w:eastAsia="Arial" w:hAnsi="Arial" w:cs="Arial"/>
                <w:sz w:val="20"/>
                <w:szCs w:val="20"/>
                <w:lang w:val="lt"/>
              </w:rPr>
              <w:t>psl.</w:t>
            </w:r>
            <w:r w:rsidR="22E2BD8F" w:rsidRPr="00A862D9">
              <w:rPr>
                <w:rFonts w:ascii="Arial" w:eastAsia="Arial" w:hAnsi="Arial" w:cs="Arial"/>
                <w:sz w:val="20"/>
                <w:szCs w:val="20"/>
                <w:lang w:val="lt"/>
              </w:rPr>
              <w:t>561)</w:t>
            </w:r>
          </w:p>
          <w:p w14:paraId="10E64C44" w14:textId="77777777" w:rsidR="00DC3C04" w:rsidRPr="00DC3C04" w:rsidRDefault="00DC3C04" w:rsidP="005973D2">
            <w:pPr>
              <w:jc w:val="both"/>
              <w:rPr>
                <w:rFonts w:ascii="Arial" w:hAnsi="Arial" w:cs="Arial"/>
                <w:color w:val="70AD47" w:themeColor="accent6"/>
                <w:sz w:val="20"/>
                <w:szCs w:val="20"/>
              </w:rPr>
            </w:pPr>
            <w:r w:rsidRPr="00A862D9">
              <w:rPr>
                <w:rFonts w:ascii="Arial" w:hAnsi="Arial" w:cs="Arial"/>
                <w:sz w:val="20"/>
                <w:szCs w:val="20"/>
              </w:rPr>
              <w:t>318 m2 šiai dienai įvertintas kaip papildomas kiekis reikalingas po klausime minimais pamatais.</w:t>
            </w:r>
          </w:p>
          <w:p w14:paraId="6BB003CA" w14:textId="203D7DE6" w:rsidR="00B65F57" w:rsidRPr="007C691D" w:rsidRDefault="00B65F57" w:rsidP="007F3EC8">
            <w:pPr>
              <w:pStyle w:val="ListParagraph"/>
              <w:ind w:left="0"/>
              <w:jc w:val="both"/>
              <w:rPr>
                <w:sz w:val="20"/>
                <w:szCs w:val="20"/>
              </w:rPr>
            </w:pPr>
          </w:p>
        </w:tc>
      </w:tr>
      <w:tr w:rsidR="00466FB5" w:rsidRPr="007C691D" w14:paraId="0986F5E3" w14:textId="77777777" w:rsidTr="15EA804D">
        <w:trPr>
          <w:trHeight w:val="138"/>
        </w:trPr>
        <w:tc>
          <w:tcPr>
            <w:tcW w:w="517" w:type="dxa"/>
          </w:tcPr>
          <w:p w14:paraId="4A216086"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05B9FD1E" w14:textId="77777777" w:rsidR="003F495D" w:rsidRPr="007C691D" w:rsidRDefault="003F495D" w:rsidP="003F495D">
            <w:pPr>
              <w:pStyle w:val="NormalWeb"/>
              <w:shd w:val="clear" w:color="auto" w:fill="FFFFFF"/>
              <w:spacing w:after="15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SP.SA. 23.643268-TP-SP-SKŽ</w:t>
            </w:r>
          </w:p>
          <w:p w14:paraId="6D8B0685" w14:textId="77777777" w:rsidR="00103B84" w:rsidRPr="007C691D" w:rsidRDefault="003F495D" w:rsidP="003F495D">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23.643268-TP-SP-TS</w:t>
            </w:r>
          </w:p>
          <w:p w14:paraId="03525576" w14:textId="77777777" w:rsidR="003F495D" w:rsidRPr="007C691D" w:rsidRDefault="003F495D" w:rsidP="003F495D">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Prašome patikslinti kuo vadovautis skaičiuojant T.PT.1.1 dangą, kadangi skiriasi žiniaraščio ir TS detalės duomenys:</w:t>
            </w:r>
          </w:p>
          <w:p w14:paraId="3A18F449" w14:textId="77777777" w:rsidR="003F495D" w:rsidRPr="007C691D" w:rsidRDefault="00464953" w:rsidP="003F495D">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hAnsi="Arial" w:cs="Arial"/>
                <w:noProof/>
                <w:sz w:val="20"/>
                <w:szCs w:val="20"/>
              </w:rPr>
              <w:drawing>
                <wp:inline distT="0" distB="0" distL="0" distR="0" wp14:anchorId="578161F2" wp14:editId="199764CC">
                  <wp:extent cx="4589742" cy="2219325"/>
                  <wp:effectExtent l="0" t="0" r="1905" b="0"/>
                  <wp:docPr id="42" name="Picture 15">
                    <a:extLst xmlns:a="http://schemas.openxmlformats.org/drawingml/2006/main">
                      <a:ext uri="{FF2B5EF4-FFF2-40B4-BE49-F238E27FC236}">
                        <a16:creationId xmlns:a16="http://schemas.microsoft.com/office/drawing/2014/main" id="{816C8DAF-6A79-0EF1-FAE9-51D0F23C9C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5">
                            <a:extLst>
                              <a:ext uri="{FF2B5EF4-FFF2-40B4-BE49-F238E27FC236}">
                                <a16:creationId xmlns:a16="http://schemas.microsoft.com/office/drawing/2014/main" id="{816C8DAF-6A79-0EF1-FAE9-51D0F23C9CB1}"/>
                              </a:ext>
                            </a:extLst>
                          </pic:cNvPr>
                          <pic:cNvPicPr>
                            <a:picLocks noChangeAspect="1"/>
                          </pic:cNvPicPr>
                        </pic:nvPicPr>
                        <pic:blipFill>
                          <a:blip r:embed="rId27"/>
                          <a:stretch>
                            <a:fillRect/>
                          </a:stretch>
                        </pic:blipFill>
                        <pic:spPr>
                          <a:xfrm>
                            <a:off x="0" y="0"/>
                            <a:ext cx="4589742" cy="2219325"/>
                          </a:xfrm>
                          <a:prstGeom prst="rect">
                            <a:avLst/>
                          </a:prstGeom>
                        </pic:spPr>
                      </pic:pic>
                    </a:graphicData>
                  </a:graphic>
                </wp:inline>
              </w:drawing>
            </w:r>
          </w:p>
          <w:p w14:paraId="7D80BE68" w14:textId="6FD4F929" w:rsidR="00464953" w:rsidRPr="007C691D" w:rsidRDefault="00464953" w:rsidP="003F495D">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hAnsi="Arial" w:cs="Arial"/>
                <w:noProof/>
                <w:sz w:val="20"/>
                <w:szCs w:val="20"/>
              </w:rPr>
              <w:drawing>
                <wp:inline distT="0" distB="0" distL="0" distR="0" wp14:anchorId="586788A3" wp14:editId="16F1C10A">
                  <wp:extent cx="3353672" cy="1716693"/>
                  <wp:effectExtent l="0" t="0" r="0" b="0"/>
                  <wp:docPr id="43" name="Picture 8">
                    <a:extLst xmlns:a="http://schemas.openxmlformats.org/drawingml/2006/main">
                      <a:ext uri="{FF2B5EF4-FFF2-40B4-BE49-F238E27FC236}">
                        <a16:creationId xmlns:a16="http://schemas.microsoft.com/office/drawing/2014/main" id="{8609B365-BD77-52BE-BAF1-6C977834B0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8">
                            <a:extLst>
                              <a:ext uri="{FF2B5EF4-FFF2-40B4-BE49-F238E27FC236}">
                                <a16:creationId xmlns:a16="http://schemas.microsoft.com/office/drawing/2014/main" id="{8609B365-BD77-52BE-BAF1-6C977834B09C}"/>
                              </a:ext>
                            </a:extLst>
                          </pic:cNvPr>
                          <pic:cNvPicPr>
                            <a:picLocks noChangeAspect="1"/>
                          </pic:cNvPicPr>
                        </pic:nvPicPr>
                        <pic:blipFill>
                          <a:blip r:embed="rId28"/>
                          <a:stretch>
                            <a:fillRect/>
                          </a:stretch>
                        </pic:blipFill>
                        <pic:spPr>
                          <a:xfrm>
                            <a:off x="0" y="0"/>
                            <a:ext cx="3353672" cy="1716693"/>
                          </a:xfrm>
                          <a:prstGeom prst="rect">
                            <a:avLst/>
                          </a:prstGeom>
                        </pic:spPr>
                      </pic:pic>
                    </a:graphicData>
                  </a:graphic>
                </wp:inline>
              </w:drawing>
            </w:r>
          </w:p>
        </w:tc>
        <w:tc>
          <w:tcPr>
            <w:tcW w:w="4486" w:type="dxa"/>
          </w:tcPr>
          <w:p w14:paraId="5F95EA68" w14:textId="3259E30A" w:rsidR="00103B84" w:rsidRPr="00416D07" w:rsidRDefault="74F821A9" w:rsidP="00A862D9">
            <w:pPr>
              <w:jc w:val="both"/>
              <w:rPr>
                <w:rFonts w:ascii="Arial" w:eastAsia="Arial" w:hAnsi="Arial" w:cs="Arial"/>
              </w:rPr>
            </w:pPr>
            <w:r w:rsidRPr="00A862D9">
              <w:rPr>
                <w:rFonts w:ascii="Arial" w:eastAsia="Arial" w:hAnsi="Arial" w:cs="Arial"/>
                <w:sz w:val="20"/>
                <w:szCs w:val="20"/>
              </w:rPr>
              <w:t xml:space="preserve">Pažymime, kad </w:t>
            </w:r>
            <w:r w:rsidR="5DC985A9" w:rsidRPr="00416D07">
              <w:rPr>
                <w:rFonts w:ascii="Arial" w:eastAsia="Arial" w:hAnsi="Arial" w:cs="Arial"/>
                <w:sz w:val="20"/>
                <w:szCs w:val="20"/>
              </w:rPr>
              <w:t>SP dalies kiekiai</w:t>
            </w:r>
            <w:r w:rsidR="0F08261E" w:rsidRPr="00A862D9">
              <w:rPr>
                <w:rFonts w:ascii="Arial" w:eastAsia="Arial" w:hAnsi="Arial" w:cs="Arial"/>
                <w:sz w:val="20"/>
                <w:szCs w:val="20"/>
              </w:rPr>
              <w:t xml:space="preserve"> patikslinti ir</w:t>
            </w:r>
            <w:r w:rsidR="5DC985A9" w:rsidRPr="00416D07">
              <w:rPr>
                <w:rFonts w:ascii="Arial" w:eastAsia="Arial" w:hAnsi="Arial" w:cs="Arial"/>
                <w:sz w:val="20"/>
                <w:szCs w:val="20"/>
              </w:rPr>
              <w:t xml:space="preserve"> atitinka TS pateiktus takų detalių duomenis.</w:t>
            </w:r>
            <w:r w:rsidR="5DC985A9" w:rsidRPr="00416D07">
              <w:rPr>
                <w:rFonts w:ascii="Arial" w:eastAsia="Arial" w:hAnsi="Arial" w:cs="Arial"/>
              </w:rPr>
              <w:t xml:space="preserve"> </w:t>
            </w:r>
          </w:p>
          <w:p w14:paraId="6064205B" w14:textId="304AA227" w:rsidR="5DC985A9" w:rsidRDefault="5DC985A9" w:rsidP="5DC985A9">
            <w:pPr>
              <w:pStyle w:val="ListParagraph"/>
              <w:ind w:left="0"/>
              <w:jc w:val="both"/>
              <w:rPr>
                <w:rFonts w:ascii="Arial" w:eastAsia="Arial" w:hAnsi="Arial" w:cs="Arial"/>
                <w:sz w:val="20"/>
                <w:szCs w:val="20"/>
              </w:rPr>
            </w:pPr>
            <w:r w:rsidRPr="00A862D9">
              <w:rPr>
                <w:rFonts w:ascii="Arial" w:eastAsia="Arial" w:hAnsi="Arial" w:cs="Arial"/>
                <w:sz w:val="20"/>
                <w:szCs w:val="20"/>
              </w:rPr>
              <w:t xml:space="preserve">Pridedamas patikslintas kiekių žiniaraštis </w:t>
            </w:r>
            <w:r w:rsidRPr="00660E49">
              <w:rPr>
                <w:rFonts w:ascii="Arial" w:eastAsia="Arial" w:hAnsi="Arial" w:cs="Arial"/>
                <w:sz w:val="20"/>
                <w:szCs w:val="20"/>
              </w:rPr>
              <w:t>23.643268-TP-SP-SKŽ.</w:t>
            </w:r>
          </w:p>
          <w:p w14:paraId="4F1591CB" w14:textId="715C10C9" w:rsidR="00103B84" w:rsidRPr="007C691D" w:rsidRDefault="00103B84" w:rsidP="007F3EC8">
            <w:pPr>
              <w:pStyle w:val="ListParagraph"/>
              <w:ind w:left="0"/>
              <w:jc w:val="both"/>
              <w:rPr>
                <w:rFonts w:ascii="Arial" w:eastAsia="Arial" w:hAnsi="Arial" w:cs="Arial"/>
                <w:color w:val="000000" w:themeColor="text1"/>
                <w:sz w:val="20"/>
                <w:szCs w:val="20"/>
              </w:rPr>
            </w:pPr>
          </w:p>
        </w:tc>
      </w:tr>
      <w:tr w:rsidR="00466FB5" w:rsidRPr="007C691D" w14:paraId="7C01B424" w14:textId="77777777" w:rsidTr="15EA804D">
        <w:trPr>
          <w:trHeight w:val="138"/>
        </w:trPr>
        <w:tc>
          <w:tcPr>
            <w:tcW w:w="517" w:type="dxa"/>
          </w:tcPr>
          <w:p w14:paraId="32F831D5"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65EB63BD" w14:textId="77777777" w:rsidR="004722EB" w:rsidRPr="007C691D" w:rsidRDefault="004722EB" w:rsidP="004722EB">
            <w:pPr>
              <w:jc w:val="both"/>
              <w:rPr>
                <w:rFonts w:ascii="Arial" w:hAnsi="Arial" w:cs="Arial"/>
                <w:color w:val="000000"/>
                <w:sz w:val="20"/>
                <w:szCs w:val="20"/>
              </w:rPr>
            </w:pPr>
            <w:r w:rsidRPr="007C691D">
              <w:rPr>
                <w:rFonts w:ascii="Arial" w:hAnsi="Arial" w:cs="Arial"/>
                <w:color w:val="000000"/>
                <w:sz w:val="20"/>
                <w:szCs w:val="20"/>
              </w:rPr>
              <w:t>SP.SA</w:t>
            </w:r>
          </w:p>
          <w:p w14:paraId="599E8CB4" w14:textId="77777777" w:rsidR="004722EB" w:rsidRPr="007C691D" w:rsidRDefault="004722EB" w:rsidP="004722EB">
            <w:pPr>
              <w:jc w:val="both"/>
              <w:rPr>
                <w:rFonts w:ascii="Arial" w:hAnsi="Arial" w:cs="Arial"/>
                <w:color w:val="000000"/>
                <w:sz w:val="20"/>
                <w:szCs w:val="20"/>
              </w:rPr>
            </w:pPr>
            <w:r w:rsidRPr="007C691D">
              <w:rPr>
                <w:rFonts w:ascii="Arial" w:hAnsi="Arial" w:cs="Arial"/>
                <w:color w:val="000000"/>
                <w:sz w:val="20"/>
                <w:szCs w:val="20"/>
              </w:rPr>
              <w:t>23.643268-TP-SP-SKŽ</w:t>
            </w:r>
            <w:r w:rsidRPr="007C691D">
              <w:rPr>
                <w:rFonts w:ascii="Arial" w:hAnsi="Arial" w:cs="Arial"/>
                <w:color w:val="000000"/>
                <w:sz w:val="20"/>
                <w:szCs w:val="20"/>
              </w:rPr>
              <w:br/>
              <w:t>23.643268-TP-SP-TS</w:t>
            </w:r>
          </w:p>
          <w:p w14:paraId="6ACF9077" w14:textId="77777777" w:rsidR="00103B84" w:rsidRPr="007C691D" w:rsidRDefault="004722EB"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Prašome patikslinti kuo skiriasi suoliukas su atrama MA-S1 ir suoliukas lauko klasė MA-S1 ?  TS.7.1.6 aprašo MA-S6 suolą. Jei tai yra klaida, prašome ištaisyti žiniaraštį:</w:t>
            </w:r>
          </w:p>
          <w:p w14:paraId="48C0DCAD" w14:textId="77777777" w:rsidR="004722EB" w:rsidRPr="007C691D" w:rsidRDefault="003B064D"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hAnsi="Arial" w:cs="Arial"/>
                <w:noProof/>
                <w:sz w:val="20"/>
                <w:szCs w:val="20"/>
              </w:rPr>
              <w:drawing>
                <wp:inline distT="0" distB="0" distL="0" distR="0" wp14:anchorId="7A25655E" wp14:editId="07AEBD2A">
                  <wp:extent cx="4629150" cy="363215"/>
                  <wp:effectExtent l="0" t="0" r="0" b="0"/>
                  <wp:docPr id="22" name="Picture 21">
                    <a:extLst xmlns:a="http://schemas.openxmlformats.org/drawingml/2006/main">
                      <a:ext uri="{FF2B5EF4-FFF2-40B4-BE49-F238E27FC236}">
                        <a16:creationId xmlns:a16="http://schemas.microsoft.com/office/drawing/2014/main" id="{F372DFC0-9480-2875-8038-87388C60AB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F372DFC0-9480-2875-8038-87388C60ABD9}"/>
                              </a:ext>
                            </a:extLst>
                          </pic:cNvPr>
                          <pic:cNvPicPr>
                            <a:picLocks noChangeAspect="1"/>
                          </pic:cNvPicPr>
                        </pic:nvPicPr>
                        <pic:blipFill>
                          <a:blip r:embed="rId29"/>
                          <a:stretch>
                            <a:fillRect/>
                          </a:stretch>
                        </pic:blipFill>
                        <pic:spPr>
                          <a:xfrm>
                            <a:off x="0" y="0"/>
                            <a:ext cx="4629150" cy="363215"/>
                          </a:xfrm>
                          <a:prstGeom prst="rect">
                            <a:avLst/>
                          </a:prstGeom>
                        </pic:spPr>
                      </pic:pic>
                    </a:graphicData>
                  </a:graphic>
                </wp:inline>
              </w:drawing>
            </w:r>
          </w:p>
          <w:p w14:paraId="6654B48D" w14:textId="77777777" w:rsidR="003B064D" w:rsidRPr="007C691D" w:rsidRDefault="003B064D"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hAnsi="Arial" w:cs="Arial"/>
                <w:noProof/>
                <w:sz w:val="20"/>
                <w:szCs w:val="20"/>
              </w:rPr>
              <w:drawing>
                <wp:inline distT="0" distB="0" distL="0" distR="0" wp14:anchorId="026E1D4F" wp14:editId="55670A1C">
                  <wp:extent cx="4619624" cy="334745"/>
                  <wp:effectExtent l="0" t="0" r="0" b="8255"/>
                  <wp:docPr id="23" name="Picture 22">
                    <a:extLst xmlns:a="http://schemas.openxmlformats.org/drawingml/2006/main">
                      <a:ext uri="{FF2B5EF4-FFF2-40B4-BE49-F238E27FC236}">
                        <a16:creationId xmlns:a16="http://schemas.microsoft.com/office/drawing/2014/main" id="{5E769A09-185E-D04D-7790-8D15E6D4D9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5E769A09-185E-D04D-7790-8D15E6D4D911}"/>
                              </a:ext>
                            </a:extLst>
                          </pic:cNvPr>
                          <pic:cNvPicPr>
                            <a:picLocks noChangeAspect="1"/>
                          </pic:cNvPicPr>
                        </pic:nvPicPr>
                        <pic:blipFill>
                          <a:blip r:embed="rId30"/>
                          <a:stretch>
                            <a:fillRect/>
                          </a:stretch>
                        </pic:blipFill>
                        <pic:spPr>
                          <a:xfrm>
                            <a:off x="0" y="0"/>
                            <a:ext cx="4619624" cy="334745"/>
                          </a:xfrm>
                          <a:prstGeom prst="rect">
                            <a:avLst/>
                          </a:prstGeom>
                        </pic:spPr>
                      </pic:pic>
                    </a:graphicData>
                  </a:graphic>
                </wp:inline>
              </w:drawing>
            </w:r>
          </w:p>
          <w:p w14:paraId="769C7F8F" w14:textId="1B036482" w:rsidR="003B064D" w:rsidRPr="007C691D" w:rsidRDefault="003B064D"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hAnsi="Arial" w:cs="Arial"/>
                <w:noProof/>
                <w:sz w:val="20"/>
                <w:szCs w:val="20"/>
              </w:rPr>
              <w:drawing>
                <wp:inline distT="0" distB="0" distL="0" distR="0" wp14:anchorId="6C3382DA" wp14:editId="0F2FC4CF">
                  <wp:extent cx="4543424" cy="1392903"/>
                  <wp:effectExtent l="0" t="0" r="0" b="0"/>
                  <wp:docPr id="24" name="Picture 23">
                    <a:extLst xmlns:a="http://schemas.openxmlformats.org/drawingml/2006/main">
                      <a:ext uri="{FF2B5EF4-FFF2-40B4-BE49-F238E27FC236}">
                        <a16:creationId xmlns:a16="http://schemas.microsoft.com/office/drawing/2014/main" id="{50117281-60D0-686A-FED7-57FEAB7BF7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50117281-60D0-686A-FED7-57FEAB7BF715}"/>
                              </a:ext>
                            </a:extLst>
                          </pic:cNvPr>
                          <pic:cNvPicPr>
                            <a:picLocks noChangeAspect="1"/>
                          </pic:cNvPicPr>
                        </pic:nvPicPr>
                        <pic:blipFill>
                          <a:blip r:embed="rId31"/>
                          <a:stretch>
                            <a:fillRect/>
                          </a:stretch>
                        </pic:blipFill>
                        <pic:spPr>
                          <a:xfrm>
                            <a:off x="0" y="0"/>
                            <a:ext cx="4543424" cy="1392903"/>
                          </a:xfrm>
                          <a:prstGeom prst="rect">
                            <a:avLst/>
                          </a:prstGeom>
                        </pic:spPr>
                      </pic:pic>
                    </a:graphicData>
                  </a:graphic>
                </wp:inline>
              </w:drawing>
            </w:r>
          </w:p>
        </w:tc>
        <w:tc>
          <w:tcPr>
            <w:tcW w:w="4486" w:type="dxa"/>
          </w:tcPr>
          <w:p w14:paraId="6AC2273A" w14:textId="5540136B" w:rsidR="00103B84" w:rsidRPr="00416D07" w:rsidRDefault="64220B5D" w:rsidP="5DC985A9">
            <w:pPr>
              <w:pStyle w:val="ListParagraph"/>
              <w:ind w:left="0"/>
              <w:jc w:val="both"/>
              <w:rPr>
                <w:rFonts w:ascii="Arial" w:eastAsia="Arial" w:hAnsi="Arial" w:cs="Arial"/>
                <w:color w:val="000000" w:themeColor="text1"/>
                <w:sz w:val="20"/>
                <w:szCs w:val="20"/>
              </w:rPr>
            </w:pPr>
            <w:r w:rsidRPr="00660E49">
              <w:rPr>
                <w:rFonts w:ascii="Arial" w:eastAsia="Arial" w:hAnsi="Arial" w:cs="Arial"/>
                <w:sz w:val="20"/>
                <w:szCs w:val="20"/>
              </w:rPr>
              <w:t>Žiniaraštis</w:t>
            </w:r>
            <w:r w:rsidRPr="00A862D9">
              <w:rPr>
                <w:rFonts w:ascii="Arial" w:eastAsia="Arial" w:hAnsi="Arial" w:cs="Arial"/>
                <w:sz w:val="20"/>
                <w:szCs w:val="20"/>
              </w:rPr>
              <w:t xml:space="preserve"> patikslintas</w:t>
            </w:r>
            <w:r w:rsidR="000301A8">
              <w:rPr>
                <w:rFonts w:ascii="Arial" w:eastAsia="Arial" w:hAnsi="Arial" w:cs="Arial"/>
                <w:sz w:val="20"/>
                <w:szCs w:val="20"/>
              </w:rPr>
              <w:t xml:space="preserve">. </w:t>
            </w:r>
            <w:r w:rsidR="000301A8" w:rsidRPr="5DC985A9">
              <w:rPr>
                <w:rFonts w:ascii="Arial" w:eastAsia="Arial" w:hAnsi="Arial" w:cs="Arial"/>
                <w:color w:val="000000" w:themeColor="text1"/>
                <w:sz w:val="20"/>
                <w:szCs w:val="20"/>
              </w:rPr>
              <w:t>Atnaujinti SP dalies kiekiai, atitinka TS pateiktus takų detalių duomenis</w:t>
            </w:r>
            <w:r w:rsidR="5DC985A9" w:rsidRPr="00660E49" w:rsidDel="000301A8">
              <w:rPr>
                <w:rFonts w:ascii="Arial" w:eastAsia="Arial" w:hAnsi="Arial" w:cs="Arial"/>
                <w:color w:val="000000" w:themeColor="text1"/>
                <w:sz w:val="20"/>
                <w:szCs w:val="20"/>
              </w:rPr>
              <w:t>.</w:t>
            </w:r>
            <w:r w:rsidR="5DC985A9" w:rsidRPr="00A862D9">
              <w:rPr>
                <w:rFonts w:ascii="Arial" w:eastAsia="Arial" w:hAnsi="Arial" w:cs="Arial"/>
                <w:sz w:val="20"/>
                <w:szCs w:val="20"/>
              </w:rPr>
              <w:t xml:space="preserve"> </w:t>
            </w:r>
          </w:p>
          <w:p w14:paraId="48EF5BD9" w14:textId="277F5DF4" w:rsidR="00A862D9" w:rsidRDefault="00A862D9" w:rsidP="00A862D9">
            <w:pPr>
              <w:pStyle w:val="ListParagraph"/>
              <w:ind w:left="0"/>
              <w:jc w:val="both"/>
              <w:rPr>
                <w:rFonts w:ascii="Arial" w:eastAsia="Arial" w:hAnsi="Arial" w:cs="Arial"/>
                <w:sz w:val="20"/>
                <w:szCs w:val="20"/>
              </w:rPr>
            </w:pPr>
          </w:p>
          <w:p w14:paraId="3E1C98E9" w14:textId="3FD4775B" w:rsidR="00103B84" w:rsidRPr="007C691D" w:rsidRDefault="5DC985A9" w:rsidP="5DC985A9">
            <w:pPr>
              <w:pStyle w:val="ListParagraph"/>
              <w:ind w:left="0"/>
              <w:jc w:val="both"/>
              <w:rPr>
                <w:rFonts w:ascii="Arial" w:eastAsia="Arial" w:hAnsi="Arial" w:cs="Arial"/>
                <w:sz w:val="20"/>
                <w:szCs w:val="20"/>
              </w:rPr>
            </w:pPr>
            <w:r w:rsidRPr="5DC985A9">
              <w:rPr>
                <w:rFonts w:ascii="Arial" w:eastAsia="Arial" w:hAnsi="Arial" w:cs="Arial"/>
                <w:sz w:val="20"/>
                <w:szCs w:val="20"/>
              </w:rPr>
              <w:t xml:space="preserve">Pridedamas patikslintas kiekių žiniaraštis </w:t>
            </w:r>
            <w:r w:rsidRPr="00660E49">
              <w:rPr>
                <w:rFonts w:ascii="Arial" w:eastAsia="Arial" w:hAnsi="Arial" w:cs="Arial"/>
                <w:sz w:val="20"/>
                <w:szCs w:val="20"/>
              </w:rPr>
              <w:t>23.643268-TP-SP-SKŽ.</w:t>
            </w:r>
          </w:p>
          <w:p w14:paraId="6CD68037" w14:textId="30846BA2" w:rsidR="00103B84" w:rsidRPr="007C691D" w:rsidRDefault="00103B84" w:rsidP="007F3EC8">
            <w:pPr>
              <w:pStyle w:val="ListParagraph"/>
              <w:ind w:left="0"/>
              <w:jc w:val="both"/>
              <w:rPr>
                <w:rFonts w:ascii="Arial" w:eastAsia="Arial" w:hAnsi="Arial" w:cs="Arial"/>
                <w:color w:val="000000" w:themeColor="text1"/>
                <w:sz w:val="20"/>
                <w:szCs w:val="20"/>
              </w:rPr>
            </w:pPr>
          </w:p>
        </w:tc>
      </w:tr>
      <w:tr w:rsidR="00466FB5" w:rsidRPr="007C691D" w14:paraId="50077AB7" w14:textId="77777777" w:rsidTr="15EA804D">
        <w:trPr>
          <w:trHeight w:val="138"/>
        </w:trPr>
        <w:tc>
          <w:tcPr>
            <w:tcW w:w="517" w:type="dxa"/>
          </w:tcPr>
          <w:p w14:paraId="6868B426"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6C9C9759" w14:textId="77777777" w:rsidR="003B064D" w:rsidRPr="007C691D" w:rsidRDefault="5DC985A9" w:rsidP="5DC985A9">
            <w:pPr>
              <w:jc w:val="both"/>
              <w:rPr>
                <w:rFonts w:ascii="Arial" w:hAnsi="Arial" w:cs="Arial"/>
                <w:sz w:val="20"/>
                <w:szCs w:val="20"/>
              </w:rPr>
            </w:pPr>
            <w:r w:rsidRPr="5DC985A9">
              <w:rPr>
                <w:rFonts w:ascii="Arial" w:hAnsi="Arial" w:cs="Arial"/>
                <w:sz w:val="20"/>
                <w:szCs w:val="20"/>
              </w:rPr>
              <w:t>SP.SA</w:t>
            </w:r>
          </w:p>
          <w:p w14:paraId="0F306CA5" w14:textId="77777777" w:rsidR="003B064D" w:rsidRPr="007C691D" w:rsidRDefault="5DC985A9" w:rsidP="5DC985A9">
            <w:pPr>
              <w:jc w:val="both"/>
              <w:rPr>
                <w:rFonts w:ascii="Arial" w:hAnsi="Arial" w:cs="Arial"/>
                <w:sz w:val="20"/>
                <w:szCs w:val="20"/>
              </w:rPr>
            </w:pPr>
            <w:r w:rsidRPr="5DC985A9">
              <w:rPr>
                <w:rFonts w:ascii="Arial" w:hAnsi="Arial" w:cs="Arial"/>
                <w:sz w:val="20"/>
                <w:szCs w:val="20"/>
              </w:rPr>
              <w:t>23.643268-TP-SP-SKŽ</w:t>
            </w:r>
          </w:p>
          <w:p w14:paraId="13D40560" w14:textId="2ED061CB" w:rsidR="00103B84" w:rsidRPr="007C691D" w:rsidRDefault="5DC985A9" w:rsidP="5DC985A9">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sidRPr="5DC985A9">
              <w:rPr>
                <w:rFonts w:ascii="Arial" w:eastAsiaTheme="minorEastAsia" w:hAnsi="Arial" w:cs="Arial"/>
                <w:sz w:val="20"/>
                <w:szCs w:val="20"/>
                <w:lang w:eastAsia="en-US"/>
              </w:rPr>
              <w:t>Prašome patikslinti, ar turi būti įvertinti meno objektai M-2 ir M-3, projekte nėra techninės specifikacijos; Jei elementai turi būti įvertinti, prašome pateikti daugiau informacijos, techninių duomenų, TS;</w:t>
            </w:r>
          </w:p>
        </w:tc>
        <w:tc>
          <w:tcPr>
            <w:tcW w:w="4486" w:type="dxa"/>
          </w:tcPr>
          <w:p w14:paraId="6FE32BA4" w14:textId="77777777" w:rsidR="00103B84" w:rsidRDefault="00103B84" w:rsidP="007F3EC8">
            <w:pPr>
              <w:pStyle w:val="ListParagraph"/>
              <w:ind w:left="0"/>
              <w:jc w:val="both"/>
              <w:rPr>
                <w:rFonts w:ascii="Arial" w:eastAsia="Arial" w:hAnsi="Arial" w:cs="Arial"/>
                <w:color w:val="000000" w:themeColor="text1"/>
                <w:sz w:val="20"/>
                <w:szCs w:val="20"/>
              </w:rPr>
            </w:pPr>
          </w:p>
          <w:p w14:paraId="0D1A0548" w14:textId="499712E1" w:rsidR="00273A56" w:rsidRDefault="4C838C1F" w:rsidP="007F3EC8">
            <w:pPr>
              <w:pStyle w:val="ListParagraph"/>
              <w:ind w:left="0"/>
              <w:jc w:val="both"/>
            </w:pPr>
            <w:r w:rsidRPr="00A862D9">
              <w:rPr>
                <w:rFonts w:ascii="Arial" w:eastAsia="Arial" w:hAnsi="Arial" w:cs="Arial"/>
                <w:color w:val="000000" w:themeColor="text1"/>
                <w:sz w:val="20"/>
                <w:szCs w:val="20"/>
              </w:rPr>
              <w:t xml:space="preserve">Pažymime, kad </w:t>
            </w:r>
            <w:r w:rsidRPr="00660E49">
              <w:rPr>
                <w:rFonts w:ascii="Arial" w:eastAsia="Arial" w:hAnsi="Arial" w:cs="Arial"/>
                <w:color w:val="000000" w:themeColor="text1"/>
                <w:sz w:val="20"/>
                <w:szCs w:val="20"/>
              </w:rPr>
              <w:t>m</w:t>
            </w:r>
            <w:r w:rsidR="00697DEC" w:rsidRPr="00660E49">
              <w:rPr>
                <w:rFonts w:ascii="Arial" w:eastAsia="Arial" w:hAnsi="Arial" w:cs="Arial"/>
                <w:color w:val="000000" w:themeColor="text1"/>
                <w:sz w:val="20"/>
                <w:szCs w:val="20"/>
              </w:rPr>
              <w:t>eno</w:t>
            </w:r>
            <w:r w:rsidR="00697DEC" w:rsidRPr="00A862D9">
              <w:rPr>
                <w:rFonts w:ascii="Arial" w:eastAsia="Arial" w:hAnsi="Arial" w:cs="Arial"/>
                <w:color w:val="000000" w:themeColor="text1"/>
                <w:sz w:val="20"/>
                <w:szCs w:val="20"/>
              </w:rPr>
              <w:t xml:space="preserve"> objektui bus </w:t>
            </w:r>
            <w:r w:rsidR="00F26B84" w:rsidRPr="00A862D9">
              <w:rPr>
                <w:rFonts w:ascii="Arial" w:eastAsia="Arial" w:hAnsi="Arial" w:cs="Arial"/>
                <w:color w:val="000000" w:themeColor="text1"/>
                <w:sz w:val="20"/>
                <w:szCs w:val="20"/>
              </w:rPr>
              <w:t>rengiamas atskiras konkursas</w:t>
            </w:r>
            <w:r w:rsidR="00273A56" w:rsidRPr="00A862D9">
              <w:rPr>
                <w:rFonts w:ascii="Arial" w:eastAsia="Arial" w:hAnsi="Arial" w:cs="Arial"/>
                <w:color w:val="000000" w:themeColor="text1"/>
                <w:sz w:val="20"/>
                <w:szCs w:val="20"/>
              </w:rPr>
              <w:t>.</w:t>
            </w:r>
          </w:p>
          <w:p w14:paraId="7DB1608F" w14:textId="4007B2CE" w:rsidR="00273A56" w:rsidRDefault="00273A56" w:rsidP="007F3EC8">
            <w:pPr>
              <w:pStyle w:val="ListParagraph"/>
              <w:ind w:left="0"/>
              <w:jc w:val="both"/>
              <w:rPr>
                <w:rFonts w:ascii="Arial" w:eastAsia="Arial" w:hAnsi="Arial" w:cs="Arial"/>
                <w:color w:val="000000" w:themeColor="text1"/>
                <w:sz w:val="20"/>
                <w:szCs w:val="20"/>
              </w:rPr>
            </w:pPr>
            <w:r w:rsidRPr="00A862D9">
              <w:rPr>
                <w:rFonts w:ascii="Arial" w:eastAsia="Arial" w:hAnsi="Arial" w:cs="Arial"/>
                <w:color w:val="000000" w:themeColor="text1"/>
                <w:sz w:val="20"/>
                <w:szCs w:val="20"/>
              </w:rPr>
              <w:t xml:space="preserve"> </w:t>
            </w:r>
          </w:p>
          <w:p w14:paraId="47DEF91C" w14:textId="43BC12F6" w:rsidR="00D65BCF" w:rsidRPr="007C691D" w:rsidRDefault="3DFB3144" w:rsidP="007F3EC8">
            <w:pPr>
              <w:pStyle w:val="ListParagraph"/>
              <w:ind w:left="0"/>
              <w:jc w:val="both"/>
              <w:rPr>
                <w:rFonts w:ascii="Arial" w:eastAsia="Arial" w:hAnsi="Arial" w:cs="Arial"/>
                <w:color w:val="000000" w:themeColor="text1"/>
                <w:sz w:val="20"/>
                <w:szCs w:val="20"/>
              </w:rPr>
            </w:pPr>
            <w:r w:rsidRPr="00A862D9">
              <w:rPr>
                <w:rFonts w:ascii="Arial" w:eastAsia="Arial" w:hAnsi="Arial" w:cs="Arial"/>
                <w:color w:val="000000" w:themeColor="text1"/>
                <w:sz w:val="20"/>
                <w:szCs w:val="20"/>
              </w:rPr>
              <w:t xml:space="preserve">Prašome, </w:t>
            </w:r>
            <w:r w:rsidRPr="00660E49">
              <w:rPr>
                <w:rFonts w:ascii="Arial" w:eastAsia="Arial" w:hAnsi="Arial" w:cs="Arial"/>
                <w:color w:val="000000" w:themeColor="text1"/>
                <w:sz w:val="20"/>
                <w:szCs w:val="20"/>
              </w:rPr>
              <w:t>m</w:t>
            </w:r>
            <w:r w:rsidR="00273A56" w:rsidRPr="00660E49">
              <w:rPr>
                <w:rFonts w:ascii="Arial" w:eastAsia="Arial" w:hAnsi="Arial" w:cs="Arial"/>
                <w:color w:val="000000" w:themeColor="text1"/>
                <w:sz w:val="20"/>
                <w:szCs w:val="20"/>
              </w:rPr>
              <w:t>eno</w:t>
            </w:r>
            <w:r w:rsidR="00273A56" w:rsidRPr="00A862D9">
              <w:rPr>
                <w:rFonts w:ascii="Arial" w:eastAsia="Arial" w:hAnsi="Arial" w:cs="Arial"/>
                <w:color w:val="000000" w:themeColor="text1"/>
                <w:sz w:val="20"/>
                <w:szCs w:val="20"/>
              </w:rPr>
              <w:t xml:space="preserve"> objektų M2 ir M3 nevertinti.</w:t>
            </w:r>
          </w:p>
        </w:tc>
      </w:tr>
      <w:tr w:rsidR="00466FB5" w:rsidRPr="007C691D" w14:paraId="38762C27" w14:textId="77777777" w:rsidTr="15EA804D">
        <w:trPr>
          <w:trHeight w:val="138"/>
        </w:trPr>
        <w:tc>
          <w:tcPr>
            <w:tcW w:w="517" w:type="dxa"/>
          </w:tcPr>
          <w:p w14:paraId="49FBACA0"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4D4E2DEC" w14:textId="77777777" w:rsidR="00C93F0A" w:rsidRPr="007C691D" w:rsidRDefault="5DC985A9" w:rsidP="5DC985A9">
            <w:pPr>
              <w:jc w:val="both"/>
              <w:rPr>
                <w:rFonts w:ascii="Arial" w:hAnsi="Arial" w:cs="Arial"/>
                <w:sz w:val="20"/>
                <w:szCs w:val="20"/>
              </w:rPr>
            </w:pPr>
            <w:r w:rsidRPr="5DC985A9">
              <w:rPr>
                <w:rFonts w:ascii="Arial" w:hAnsi="Arial" w:cs="Arial"/>
                <w:sz w:val="20"/>
                <w:szCs w:val="20"/>
              </w:rPr>
              <w:t>SP.SA</w:t>
            </w:r>
          </w:p>
          <w:p w14:paraId="450283B3" w14:textId="77777777" w:rsidR="00C93F0A" w:rsidRPr="007C691D" w:rsidRDefault="5DC985A9" w:rsidP="5DC985A9">
            <w:pPr>
              <w:jc w:val="both"/>
              <w:rPr>
                <w:rFonts w:ascii="Arial" w:hAnsi="Arial" w:cs="Arial"/>
                <w:sz w:val="20"/>
                <w:szCs w:val="20"/>
              </w:rPr>
            </w:pPr>
            <w:r w:rsidRPr="5DC985A9">
              <w:rPr>
                <w:rFonts w:ascii="Arial" w:hAnsi="Arial" w:cs="Arial"/>
                <w:sz w:val="20"/>
                <w:szCs w:val="20"/>
              </w:rPr>
              <w:t>23.643268-TP-SP-TS</w:t>
            </w:r>
          </w:p>
          <w:p w14:paraId="53C4CD25" w14:textId="77777777" w:rsidR="00103B84" w:rsidRPr="007C691D" w:rsidRDefault="5DC985A9" w:rsidP="5DC985A9">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sidRPr="5DC985A9">
              <w:rPr>
                <w:rFonts w:ascii="Arial" w:eastAsiaTheme="minorEastAsia" w:hAnsi="Arial" w:cs="Arial"/>
                <w:sz w:val="20"/>
                <w:szCs w:val="20"/>
                <w:lang w:eastAsia="en-US"/>
              </w:rPr>
              <w:t>Prašome patikslinti, kaip turi būti įvertintas M-5 elementas - geologiniai žymekliai, ar turi būti įvertinta tik geologinė vinis pateiktų išmatavimų su graviravimu, ar kartu turi būti įvertinta ir interaktyvi sudedamoji - QR kodas su atitinkama APP programele ar sensoriniu ekranu su trumpais filmais? Prašome pateikti įgyvendintus pavyzdžius;</w:t>
            </w:r>
          </w:p>
          <w:p w14:paraId="571A506A" w14:textId="37CC8724" w:rsidR="00C93F0A" w:rsidRPr="007C691D" w:rsidRDefault="00C93F0A" w:rsidP="1F8BFA8C">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Pr>
                <w:noProof/>
              </w:rPr>
              <w:drawing>
                <wp:inline distT="0" distB="0" distL="0" distR="0" wp14:anchorId="3C693490" wp14:editId="2B1252E7">
                  <wp:extent cx="4210050" cy="3183603"/>
                  <wp:effectExtent l="0" t="0" r="0" b="0"/>
                  <wp:docPr id="17" name="Picture 16">
                    <a:extLst xmlns:a="http://schemas.openxmlformats.org/drawingml/2006/main">
                      <a:ext uri="{FF2B5EF4-FFF2-40B4-BE49-F238E27FC236}">
                        <a16:creationId xmlns:a16="http://schemas.microsoft.com/office/drawing/2014/main" id="{ACE89184-8C43-FBC5-2AA3-445ACCF849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ACE89184-8C43-FBC5-2AA3-445ACCF8498B}"/>
                              </a:ext>
                            </a:extLst>
                          </pic:cNvPr>
                          <pic:cNvPicPr>
                            <a:picLocks noChangeAspect="1"/>
                          </pic:cNvPicPr>
                        </pic:nvPicPr>
                        <pic:blipFill>
                          <a:blip r:embed="rId32"/>
                          <a:stretch>
                            <a:fillRect/>
                          </a:stretch>
                        </pic:blipFill>
                        <pic:spPr>
                          <a:xfrm>
                            <a:off x="0" y="0"/>
                            <a:ext cx="4210050" cy="3183603"/>
                          </a:xfrm>
                          <a:prstGeom prst="rect">
                            <a:avLst/>
                          </a:prstGeom>
                        </pic:spPr>
                      </pic:pic>
                    </a:graphicData>
                  </a:graphic>
                </wp:inline>
              </w:drawing>
            </w:r>
          </w:p>
        </w:tc>
        <w:tc>
          <w:tcPr>
            <w:tcW w:w="4486" w:type="dxa"/>
          </w:tcPr>
          <w:p w14:paraId="38820CB7" w14:textId="77777777" w:rsidR="00103B84" w:rsidRDefault="00103B84" w:rsidP="007F3EC8">
            <w:pPr>
              <w:pStyle w:val="ListParagraph"/>
              <w:ind w:left="0"/>
              <w:jc w:val="both"/>
              <w:rPr>
                <w:rFonts w:ascii="Arial" w:eastAsia="Arial" w:hAnsi="Arial" w:cs="Arial"/>
                <w:color w:val="000000" w:themeColor="text1"/>
                <w:sz w:val="20"/>
                <w:szCs w:val="20"/>
              </w:rPr>
            </w:pPr>
          </w:p>
          <w:p w14:paraId="580C8366" w14:textId="77777777" w:rsidR="001D649D" w:rsidRDefault="5DC985A9" w:rsidP="5DC985A9">
            <w:pPr>
              <w:pStyle w:val="ListParagraph"/>
              <w:ind w:left="0"/>
              <w:jc w:val="both"/>
              <w:rPr>
                <w:rFonts w:ascii="Arial" w:eastAsiaTheme="minorEastAsia" w:hAnsi="Arial" w:cs="Arial"/>
                <w:sz w:val="20"/>
                <w:szCs w:val="20"/>
              </w:rPr>
            </w:pPr>
            <w:r w:rsidRPr="5DC985A9">
              <w:rPr>
                <w:rFonts w:ascii="Arial" w:eastAsia="Arial" w:hAnsi="Arial" w:cs="Arial"/>
                <w:sz w:val="20"/>
                <w:szCs w:val="20"/>
              </w:rPr>
              <w:t xml:space="preserve">Rangovas turi įsivertinti </w:t>
            </w:r>
            <w:r w:rsidRPr="5DC985A9">
              <w:rPr>
                <w:rFonts w:ascii="Arial" w:eastAsiaTheme="minorEastAsia" w:hAnsi="Arial" w:cs="Arial"/>
                <w:sz w:val="20"/>
                <w:szCs w:val="20"/>
              </w:rPr>
              <w:t>geologinius žymeklius su pateiktais išmatavimais ir graviravimu bei QR kodu pagal TS.</w:t>
            </w:r>
          </w:p>
          <w:p w14:paraId="7B190608" w14:textId="52ACE6A6" w:rsidR="00AA0C6A" w:rsidRPr="007C691D" w:rsidRDefault="5DC985A9" w:rsidP="00A862D9">
            <w:pPr>
              <w:pStyle w:val="ListParagraph"/>
              <w:ind w:left="0"/>
              <w:jc w:val="both"/>
              <w:rPr>
                <w:rFonts w:ascii="Arial" w:eastAsiaTheme="minorEastAsia" w:hAnsi="Arial" w:cs="Arial"/>
                <w:sz w:val="20"/>
                <w:szCs w:val="20"/>
              </w:rPr>
            </w:pPr>
            <w:r w:rsidRPr="00416D07">
              <w:rPr>
                <w:rFonts w:ascii="Arial" w:eastAsiaTheme="minorEastAsia" w:hAnsi="Arial" w:cs="Arial"/>
                <w:sz w:val="20"/>
                <w:szCs w:val="20"/>
              </w:rPr>
              <w:t xml:space="preserve">APP </w:t>
            </w:r>
            <w:r w:rsidRPr="00660E49">
              <w:rPr>
                <w:rFonts w:ascii="Arial" w:eastAsiaTheme="minorEastAsia" w:hAnsi="Arial" w:cs="Arial"/>
                <w:sz w:val="20"/>
                <w:szCs w:val="20"/>
              </w:rPr>
              <w:t>program</w:t>
            </w:r>
            <w:r w:rsidR="3C60C348" w:rsidRPr="00660E49">
              <w:rPr>
                <w:rFonts w:ascii="Arial" w:eastAsiaTheme="minorEastAsia" w:hAnsi="Arial" w:cs="Arial"/>
                <w:sz w:val="20"/>
                <w:szCs w:val="20"/>
              </w:rPr>
              <w:t>ė</w:t>
            </w:r>
            <w:r w:rsidRPr="00660E49">
              <w:rPr>
                <w:rFonts w:ascii="Arial" w:eastAsiaTheme="minorEastAsia" w:hAnsi="Arial" w:cs="Arial"/>
                <w:sz w:val="20"/>
                <w:szCs w:val="20"/>
              </w:rPr>
              <w:t>lės</w:t>
            </w:r>
            <w:r w:rsidRPr="00A862D9">
              <w:rPr>
                <w:rFonts w:ascii="Arial" w:eastAsiaTheme="minorEastAsia" w:hAnsi="Arial" w:cs="Arial"/>
                <w:sz w:val="20"/>
                <w:szCs w:val="20"/>
              </w:rPr>
              <w:t xml:space="preserve"> ar </w:t>
            </w:r>
            <w:r w:rsidRPr="00660E49">
              <w:rPr>
                <w:rFonts w:ascii="Arial" w:eastAsiaTheme="minorEastAsia" w:hAnsi="Arial" w:cs="Arial"/>
                <w:sz w:val="20"/>
                <w:szCs w:val="20"/>
              </w:rPr>
              <w:t>sensorini</w:t>
            </w:r>
            <w:r w:rsidR="45BECFE7" w:rsidRPr="00660E49">
              <w:rPr>
                <w:rFonts w:ascii="Arial" w:eastAsiaTheme="minorEastAsia" w:hAnsi="Arial" w:cs="Arial"/>
                <w:sz w:val="20"/>
                <w:szCs w:val="20"/>
              </w:rPr>
              <w:t>o</w:t>
            </w:r>
            <w:r w:rsidRPr="00A862D9">
              <w:rPr>
                <w:rFonts w:ascii="Arial" w:eastAsiaTheme="minorEastAsia" w:hAnsi="Arial" w:cs="Arial"/>
                <w:sz w:val="20"/>
                <w:szCs w:val="20"/>
              </w:rPr>
              <w:t xml:space="preserve"> ekrano su trumpais filmais </w:t>
            </w:r>
            <w:r w:rsidR="73FB6660" w:rsidRPr="00A862D9">
              <w:rPr>
                <w:rFonts w:ascii="Arial" w:eastAsiaTheme="minorEastAsia" w:hAnsi="Arial" w:cs="Arial"/>
                <w:sz w:val="20"/>
                <w:szCs w:val="20"/>
              </w:rPr>
              <w:t xml:space="preserve">prašome </w:t>
            </w:r>
            <w:r w:rsidRPr="00A862D9">
              <w:rPr>
                <w:rFonts w:ascii="Arial" w:eastAsiaTheme="minorEastAsia" w:hAnsi="Arial" w:cs="Arial"/>
                <w:sz w:val="20"/>
                <w:szCs w:val="20"/>
              </w:rPr>
              <w:t>nevertinti.</w:t>
            </w:r>
          </w:p>
          <w:p w14:paraId="278BC7A1" w14:textId="05A17B8F" w:rsidR="00AA0C6A" w:rsidRPr="007C691D" w:rsidRDefault="5DC985A9" w:rsidP="5DC985A9">
            <w:pPr>
              <w:pStyle w:val="ListParagraph"/>
              <w:ind w:left="0"/>
              <w:jc w:val="both"/>
              <w:rPr>
                <w:rFonts w:ascii="Arial" w:eastAsia="Arial" w:hAnsi="Arial" w:cs="Arial"/>
                <w:sz w:val="20"/>
                <w:szCs w:val="20"/>
              </w:rPr>
            </w:pPr>
            <w:r w:rsidRPr="5DC985A9">
              <w:rPr>
                <w:rFonts w:ascii="Arial" w:eastAsia="Arial" w:hAnsi="Arial" w:cs="Arial"/>
                <w:sz w:val="20"/>
                <w:szCs w:val="20"/>
              </w:rPr>
              <w:t xml:space="preserve">Pridedama patikslinta techninė specifikacija </w:t>
            </w:r>
            <w:r w:rsidRPr="00660E49">
              <w:rPr>
                <w:rFonts w:ascii="Arial" w:eastAsia="Arial" w:hAnsi="Arial" w:cs="Arial"/>
                <w:sz w:val="20"/>
                <w:szCs w:val="20"/>
              </w:rPr>
              <w:t>23.643268-TP-SP-TS.</w:t>
            </w:r>
          </w:p>
        </w:tc>
      </w:tr>
      <w:tr w:rsidR="00466FB5" w:rsidRPr="007C691D" w14:paraId="502D084B" w14:textId="77777777" w:rsidTr="15EA804D">
        <w:trPr>
          <w:trHeight w:val="138"/>
        </w:trPr>
        <w:tc>
          <w:tcPr>
            <w:tcW w:w="517" w:type="dxa"/>
          </w:tcPr>
          <w:p w14:paraId="2888A4A5"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3698EC6A" w14:textId="77777777" w:rsidR="00AE77BF" w:rsidRPr="007C691D" w:rsidRDefault="00AE77BF" w:rsidP="00AE77BF">
            <w:pPr>
              <w:jc w:val="both"/>
              <w:rPr>
                <w:rFonts w:ascii="Arial" w:hAnsi="Arial" w:cs="Arial"/>
                <w:color w:val="000000"/>
                <w:sz w:val="20"/>
                <w:szCs w:val="20"/>
              </w:rPr>
            </w:pPr>
            <w:r w:rsidRPr="007C691D">
              <w:rPr>
                <w:rFonts w:ascii="Arial" w:hAnsi="Arial" w:cs="Arial"/>
                <w:color w:val="000000"/>
                <w:sz w:val="20"/>
                <w:szCs w:val="20"/>
              </w:rPr>
              <w:t>SP.SA</w:t>
            </w:r>
          </w:p>
          <w:p w14:paraId="6337ECCD" w14:textId="77777777" w:rsidR="00AE77BF" w:rsidRPr="007C691D" w:rsidRDefault="00AE77BF" w:rsidP="00AE77BF">
            <w:pPr>
              <w:jc w:val="both"/>
              <w:rPr>
                <w:rFonts w:ascii="Arial" w:hAnsi="Arial" w:cs="Arial"/>
                <w:color w:val="000000"/>
                <w:sz w:val="20"/>
                <w:szCs w:val="20"/>
              </w:rPr>
            </w:pPr>
            <w:r w:rsidRPr="007C691D">
              <w:rPr>
                <w:rFonts w:ascii="Arial" w:hAnsi="Arial" w:cs="Arial"/>
                <w:color w:val="000000"/>
                <w:sz w:val="20"/>
                <w:szCs w:val="20"/>
              </w:rPr>
              <w:t>23.643268-TP-SP-TS</w:t>
            </w:r>
          </w:p>
          <w:p w14:paraId="3F8E78F3" w14:textId="77777777" w:rsidR="00103B84" w:rsidRPr="007C691D" w:rsidRDefault="00AE77BF"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Prašome patikslinti MA-E1 informacinio stendo armavimo reikalavimus, pateikti detales, SK dalyje stendo armavimo reikalavimų nėra;</w:t>
            </w:r>
          </w:p>
          <w:p w14:paraId="1D210491" w14:textId="00DC6802" w:rsidR="00AE77BF" w:rsidRPr="007C691D" w:rsidRDefault="00AE77BF"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hAnsi="Arial" w:cs="Arial"/>
                <w:noProof/>
                <w:sz w:val="20"/>
                <w:szCs w:val="20"/>
              </w:rPr>
              <w:drawing>
                <wp:inline distT="0" distB="0" distL="0" distR="0" wp14:anchorId="228ED4CB" wp14:editId="5C862ED6">
                  <wp:extent cx="3097508" cy="3915785"/>
                  <wp:effectExtent l="0" t="0" r="8255" b="8890"/>
                  <wp:docPr id="18" name="Picture 17">
                    <a:extLst xmlns:a="http://schemas.openxmlformats.org/drawingml/2006/main">
                      <a:ext uri="{FF2B5EF4-FFF2-40B4-BE49-F238E27FC236}">
                        <a16:creationId xmlns:a16="http://schemas.microsoft.com/office/drawing/2014/main" id="{9074FC90-8ABC-F3B4-1D68-C0DD0C6BC8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9074FC90-8ABC-F3B4-1D68-C0DD0C6BC86D}"/>
                              </a:ext>
                            </a:extLst>
                          </pic:cNvPr>
                          <pic:cNvPicPr>
                            <a:picLocks noChangeAspect="1"/>
                          </pic:cNvPicPr>
                        </pic:nvPicPr>
                        <pic:blipFill>
                          <a:blip r:embed="rId33"/>
                          <a:stretch>
                            <a:fillRect/>
                          </a:stretch>
                        </pic:blipFill>
                        <pic:spPr>
                          <a:xfrm>
                            <a:off x="0" y="0"/>
                            <a:ext cx="3097508" cy="3915785"/>
                          </a:xfrm>
                          <a:prstGeom prst="rect">
                            <a:avLst/>
                          </a:prstGeom>
                        </pic:spPr>
                      </pic:pic>
                    </a:graphicData>
                  </a:graphic>
                </wp:inline>
              </w:drawing>
            </w:r>
          </w:p>
        </w:tc>
        <w:tc>
          <w:tcPr>
            <w:tcW w:w="4486" w:type="dxa"/>
          </w:tcPr>
          <w:p w14:paraId="533D0E94" w14:textId="28DB106E" w:rsidR="00103B84" w:rsidRPr="007C691D" w:rsidRDefault="6001CB6C" w:rsidP="1F8BFA8C">
            <w:pPr>
              <w:pStyle w:val="ListParagraph"/>
              <w:ind w:left="0"/>
              <w:jc w:val="both"/>
              <w:rPr>
                <w:sz w:val="20"/>
                <w:szCs w:val="20"/>
              </w:rPr>
            </w:pPr>
            <w:r w:rsidRPr="00A862D9">
              <w:rPr>
                <w:rFonts w:ascii="Arial" w:eastAsia="Arial" w:hAnsi="Arial" w:cs="Arial"/>
                <w:color w:val="000000" w:themeColor="text1"/>
                <w:sz w:val="20"/>
                <w:szCs w:val="20"/>
              </w:rPr>
              <w:t xml:space="preserve">Prašome, </w:t>
            </w:r>
            <w:r w:rsidR="7B131B62" w:rsidRPr="00660E49">
              <w:rPr>
                <w:rFonts w:ascii="Arial" w:eastAsia="Arial" w:hAnsi="Arial" w:cs="Arial"/>
                <w:color w:val="000000" w:themeColor="text1"/>
                <w:sz w:val="20"/>
                <w:szCs w:val="20"/>
              </w:rPr>
              <w:t>v</w:t>
            </w:r>
            <w:r w:rsidR="5DC985A9" w:rsidRPr="00660E49">
              <w:rPr>
                <w:rFonts w:ascii="Arial" w:eastAsia="Arial" w:hAnsi="Arial" w:cs="Arial"/>
                <w:color w:val="000000" w:themeColor="text1"/>
                <w:sz w:val="20"/>
                <w:szCs w:val="20"/>
              </w:rPr>
              <w:t>adovautis</w:t>
            </w:r>
            <w:r w:rsidR="5DC985A9" w:rsidRPr="00A862D9">
              <w:rPr>
                <w:rFonts w:ascii="Arial" w:eastAsia="Arial" w:hAnsi="Arial" w:cs="Arial"/>
                <w:color w:val="000000" w:themeColor="text1"/>
                <w:sz w:val="20"/>
                <w:szCs w:val="20"/>
              </w:rPr>
              <w:t xml:space="preserve"> SK konstrukciniais brėžiniais kartu su SA.</w:t>
            </w:r>
          </w:p>
          <w:p w14:paraId="10A1760E" w14:textId="022DA908" w:rsidR="00103B84" w:rsidRPr="007C691D" w:rsidRDefault="33119B00" w:rsidP="1F8BFA8C">
            <w:pPr>
              <w:spacing w:after="0" w:line="240" w:lineRule="auto"/>
              <w:jc w:val="both"/>
              <w:rPr>
                <w:rFonts w:ascii="Arial" w:eastAsia="Arial" w:hAnsi="Arial" w:cs="Arial"/>
                <w:color w:val="538135" w:themeColor="accent6" w:themeShade="BF"/>
                <w:sz w:val="20"/>
                <w:szCs w:val="20"/>
              </w:rPr>
            </w:pPr>
            <w:r w:rsidRPr="5D1F80E6">
              <w:rPr>
                <w:rFonts w:ascii="Arial" w:eastAsia="Arial" w:hAnsi="Arial" w:cs="Arial"/>
                <w:sz w:val="20"/>
                <w:szCs w:val="20"/>
              </w:rPr>
              <w:t>Mažosios architektūros elementų pamatų betono ir armatūros poreikiai pateikti projekto konstrukcijų bylos sąnaudų žiniaraščiuose. Žiūrėti:</w:t>
            </w:r>
          </w:p>
          <w:p w14:paraId="467114BB" w14:textId="6CBA7699" w:rsidR="00103B84" w:rsidRPr="007C691D" w:rsidRDefault="33119B00" w:rsidP="1F8BFA8C">
            <w:pPr>
              <w:spacing w:after="0" w:line="240" w:lineRule="auto"/>
              <w:jc w:val="both"/>
              <w:rPr>
                <w:rFonts w:ascii="Arial" w:eastAsia="Arial" w:hAnsi="Arial" w:cs="Arial"/>
                <w:color w:val="538135" w:themeColor="accent6" w:themeShade="BF"/>
                <w:sz w:val="20"/>
                <w:szCs w:val="20"/>
              </w:rPr>
            </w:pPr>
            <w:r w:rsidRPr="5D1F80E6">
              <w:rPr>
                <w:rFonts w:ascii="Arial" w:eastAsia="Arial" w:hAnsi="Arial" w:cs="Arial"/>
                <w:sz w:val="20"/>
                <w:szCs w:val="20"/>
              </w:rPr>
              <w:t>23.643268-TP-SK.SZ-1</w:t>
            </w:r>
            <w:r w:rsidR="7FE70985" w:rsidRPr="5D1F80E6">
              <w:rPr>
                <w:rFonts w:ascii="Arial" w:eastAsia="Arial" w:hAnsi="Arial" w:cs="Arial"/>
                <w:sz w:val="20"/>
                <w:szCs w:val="20"/>
              </w:rPr>
              <w:t xml:space="preserve"> </w:t>
            </w:r>
            <w:r w:rsidR="0BA80D9E" w:rsidRPr="5D1F80E6">
              <w:rPr>
                <w:rFonts w:ascii="Arial" w:eastAsia="Arial" w:hAnsi="Arial" w:cs="Arial"/>
                <w:sz w:val="20"/>
                <w:szCs w:val="20"/>
              </w:rPr>
              <w:t>(psl.</w:t>
            </w:r>
            <w:r w:rsidR="712E10B9" w:rsidRPr="5D1F80E6">
              <w:rPr>
                <w:rFonts w:ascii="Arial" w:eastAsia="Arial" w:hAnsi="Arial" w:cs="Arial"/>
                <w:sz w:val="20"/>
                <w:szCs w:val="20"/>
              </w:rPr>
              <w:t>539</w:t>
            </w:r>
            <w:r w:rsidR="70061841" w:rsidRPr="5D1F80E6">
              <w:rPr>
                <w:rFonts w:ascii="Arial" w:eastAsia="Arial" w:hAnsi="Arial" w:cs="Arial"/>
                <w:sz w:val="20"/>
                <w:szCs w:val="20"/>
              </w:rPr>
              <w:t>)</w:t>
            </w:r>
          </w:p>
          <w:p w14:paraId="3D82A459" w14:textId="6AE0F574" w:rsidR="00103B84" w:rsidRPr="007C691D" w:rsidRDefault="33119B00" w:rsidP="1F8BFA8C">
            <w:pPr>
              <w:spacing w:after="0" w:line="240" w:lineRule="auto"/>
              <w:jc w:val="both"/>
              <w:rPr>
                <w:rFonts w:ascii="Arial" w:eastAsia="Arial" w:hAnsi="Arial" w:cs="Arial"/>
                <w:color w:val="538135" w:themeColor="accent6" w:themeShade="BF"/>
                <w:sz w:val="20"/>
                <w:szCs w:val="20"/>
              </w:rPr>
            </w:pPr>
            <w:r w:rsidRPr="5D1F80E6">
              <w:rPr>
                <w:rFonts w:ascii="Arial" w:eastAsia="Arial" w:hAnsi="Arial" w:cs="Arial"/>
                <w:sz w:val="20"/>
                <w:szCs w:val="20"/>
              </w:rPr>
              <w:t>23.643268-TP-SK.SZ-2</w:t>
            </w:r>
            <w:r w:rsidR="1E48C73D" w:rsidRPr="5D1F80E6">
              <w:rPr>
                <w:rFonts w:ascii="Arial" w:eastAsia="Arial" w:hAnsi="Arial" w:cs="Arial"/>
                <w:sz w:val="20"/>
                <w:szCs w:val="20"/>
              </w:rPr>
              <w:t xml:space="preserve"> </w:t>
            </w:r>
            <w:r w:rsidR="219E68B9" w:rsidRPr="5D1F80E6">
              <w:rPr>
                <w:rFonts w:ascii="Arial" w:eastAsia="Arial" w:hAnsi="Arial" w:cs="Arial"/>
                <w:sz w:val="20"/>
                <w:szCs w:val="20"/>
              </w:rPr>
              <w:t>(psl.</w:t>
            </w:r>
            <w:r w:rsidR="4510EA4B" w:rsidRPr="5D1F80E6">
              <w:rPr>
                <w:rFonts w:ascii="Arial" w:eastAsia="Arial" w:hAnsi="Arial" w:cs="Arial"/>
                <w:sz w:val="20"/>
                <w:szCs w:val="20"/>
              </w:rPr>
              <w:t>551</w:t>
            </w:r>
            <w:r w:rsidR="731B5538" w:rsidRPr="5D1F80E6">
              <w:rPr>
                <w:rFonts w:ascii="Arial" w:eastAsia="Arial" w:hAnsi="Arial" w:cs="Arial"/>
                <w:sz w:val="20"/>
                <w:szCs w:val="20"/>
              </w:rPr>
              <w:t>)</w:t>
            </w:r>
          </w:p>
          <w:p w14:paraId="2251CF34" w14:textId="61AB6742" w:rsidR="00103B84" w:rsidRPr="007C691D" w:rsidRDefault="33119B00" w:rsidP="1F8BFA8C">
            <w:pPr>
              <w:spacing w:after="0" w:line="240" w:lineRule="auto"/>
              <w:jc w:val="both"/>
              <w:rPr>
                <w:rFonts w:ascii="Arial" w:eastAsia="Arial" w:hAnsi="Arial" w:cs="Arial"/>
                <w:color w:val="538135" w:themeColor="accent6" w:themeShade="BF"/>
                <w:sz w:val="20"/>
                <w:szCs w:val="20"/>
              </w:rPr>
            </w:pPr>
            <w:r w:rsidRPr="5D1F80E6">
              <w:rPr>
                <w:rFonts w:ascii="Arial" w:eastAsia="Arial" w:hAnsi="Arial" w:cs="Arial"/>
                <w:sz w:val="20"/>
                <w:szCs w:val="20"/>
              </w:rPr>
              <w:t>23.643268-TP-SK.SZ-3</w:t>
            </w:r>
            <w:r w:rsidR="731B5538" w:rsidRPr="5D1F80E6">
              <w:rPr>
                <w:rFonts w:ascii="Arial" w:eastAsia="Arial" w:hAnsi="Arial" w:cs="Arial"/>
                <w:sz w:val="20"/>
                <w:szCs w:val="20"/>
              </w:rPr>
              <w:t xml:space="preserve"> (</w:t>
            </w:r>
            <w:r w:rsidR="7FF5FB2C" w:rsidRPr="5D1F80E6">
              <w:rPr>
                <w:rFonts w:ascii="Arial" w:eastAsia="Arial" w:hAnsi="Arial" w:cs="Arial"/>
                <w:sz w:val="20"/>
                <w:szCs w:val="20"/>
              </w:rPr>
              <w:t>psl.</w:t>
            </w:r>
            <w:r w:rsidR="056A3B72" w:rsidRPr="5D1F80E6">
              <w:rPr>
                <w:rFonts w:ascii="Arial" w:eastAsia="Arial" w:hAnsi="Arial" w:cs="Arial"/>
                <w:sz w:val="20"/>
                <w:szCs w:val="20"/>
              </w:rPr>
              <w:t>554</w:t>
            </w:r>
            <w:r w:rsidR="26C7DD64" w:rsidRPr="5D1F80E6">
              <w:rPr>
                <w:rFonts w:ascii="Arial" w:eastAsia="Arial" w:hAnsi="Arial" w:cs="Arial"/>
                <w:sz w:val="20"/>
                <w:szCs w:val="20"/>
              </w:rPr>
              <w:t>)</w:t>
            </w:r>
          </w:p>
          <w:p w14:paraId="16B8F21D" w14:textId="4BD4FA4C" w:rsidR="00103B84" w:rsidRPr="007C691D" w:rsidRDefault="33119B00" w:rsidP="1F8BFA8C">
            <w:pPr>
              <w:spacing w:after="0" w:line="240" w:lineRule="auto"/>
              <w:jc w:val="both"/>
              <w:rPr>
                <w:rFonts w:ascii="Arial" w:eastAsia="Arial" w:hAnsi="Arial" w:cs="Arial"/>
                <w:color w:val="538135" w:themeColor="accent6" w:themeShade="BF"/>
                <w:sz w:val="20"/>
                <w:szCs w:val="20"/>
              </w:rPr>
            </w:pPr>
            <w:r w:rsidRPr="5D1F80E6">
              <w:rPr>
                <w:rFonts w:ascii="Arial" w:eastAsia="Arial" w:hAnsi="Arial" w:cs="Arial"/>
                <w:sz w:val="20"/>
                <w:szCs w:val="20"/>
              </w:rPr>
              <w:t>23.643268-TP-SK.SZ-4</w:t>
            </w:r>
            <w:r w:rsidR="154C7030" w:rsidRPr="5D1F80E6">
              <w:rPr>
                <w:rFonts w:ascii="Arial" w:eastAsia="Arial" w:hAnsi="Arial" w:cs="Arial"/>
                <w:sz w:val="20"/>
                <w:szCs w:val="20"/>
              </w:rPr>
              <w:t xml:space="preserve"> (psl</w:t>
            </w:r>
            <w:r w:rsidR="39A9548D" w:rsidRPr="5D1F80E6">
              <w:rPr>
                <w:rFonts w:ascii="Arial" w:eastAsia="Arial" w:hAnsi="Arial" w:cs="Arial"/>
                <w:sz w:val="20"/>
                <w:szCs w:val="20"/>
              </w:rPr>
              <w:t>.</w:t>
            </w:r>
            <w:r w:rsidR="44E085C8" w:rsidRPr="5D1F80E6">
              <w:rPr>
                <w:rFonts w:ascii="Arial" w:eastAsia="Arial" w:hAnsi="Arial" w:cs="Arial"/>
                <w:sz w:val="20"/>
                <w:szCs w:val="20"/>
              </w:rPr>
              <w:t>560</w:t>
            </w:r>
            <w:r w:rsidR="67F19A62" w:rsidRPr="5D1F80E6">
              <w:rPr>
                <w:rFonts w:ascii="Arial" w:eastAsia="Arial" w:hAnsi="Arial" w:cs="Arial"/>
                <w:sz w:val="20"/>
                <w:szCs w:val="20"/>
              </w:rPr>
              <w:t>)</w:t>
            </w:r>
          </w:p>
        </w:tc>
      </w:tr>
      <w:tr w:rsidR="00466FB5" w:rsidRPr="007C691D" w14:paraId="0731A230" w14:textId="77777777" w:rsidTr="15EA804D">
        <w:trPr>
          <w:trHeight w:val="138"/>
        </w:trPr>
        <w:tc>
          <w:tcPr>
            <w:tcW w:w="517" w:type="dxa"/>
          </w:tcPr>
          <w:p w14:paraId="6AA40334"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2D4CA131" w14:textId="77777777" w:rsidR="00AE77BF" w:rsidRPr="00C022CB" w:rsidRDefault="00AE77BF" w:rsidP="00AE77BF">
            <w:pPr>
              <w:jc w:val="both"/>
              <w:rPr>
                <w:rFonts w:ascii="Arial" w:hAnsi="Arial" w:cs="Arial"/>
                <w:sz w:val="20"/>
                <w:szCs w:val="20"/>
              </w:rPr>
            </w:pPr>
            <w:r w:rsidRPr="00C022CB">
              <w:rPr>
                <w:rFonts w:ascii="Arial" w:hAnsi="Arial" w:cs="Arial"/>
                <w:sz w:val="20"/>
                <w:szCs w:val="20"/>
              </w:rPr>
              <w:t>SP.SA</w:t>
            </w:r>
          </w:p>
          <w:p w14:paraId="17775250" w14:textId="77777777" w:rsidR="00AE77BF" w:rsidRPr="00C022CB" w:rsidRDefault="00AE77BF" w:rsidP="00AE77BF">
            <w:pPr>
              <w:jc w:val="both"/>
              <w:rPr>
                <w:rFonts w:ascii="Arial" w:hAnsi="Arial" w:cs="Arial"/>
                <w:sz w:val="20"/>
                <w:szCs w:val="20"/>
              </w:rPr>
            </w:pPr>
            <w:r w:rsidRPr="00C022CB">
              <w:rPr>
                <w:rFonts w:ascii="Arial" w:hAnsi="Arial" w:cs="Arial"/>
                <w:sz w:val="20"/>
                <w:szCs w:val="20"/>
              </w:rPr>
              <w:t>23.643268-TP-SP-TS</w:t>
            </w:r>
          </w:p>
          <w:p w14:paraId="311BD98D" w14:textId="140365F1" w:rsidR="00103B84" w:rsidRPr="007C691D" w:rsidRDefault="00315DF8" w:rsidP="1F8BFA8C">
            <w:pPr>
              <w:spacing w:after="150"/>
              <w:jc w:val="both"/>
              <w:rPr>
                <w:rFonts w:ascii="Arial" w:hAnsi="Arial" w:cs="Arial"/>
                <w:color w:val="000000" w:themeColor="text1"/>
                <w:sz w:val="20"/>
                <w:szCs w:val="20"/>
              </w:rPr>
            </w:pPr>
            <w:r w:rsidRPr="00C022CB">
              <w:rPr>
                <w:rFonts w:ascii="Arial" w:hAnsi="Arial" w:cs="Arial"/>
                <w:sz w:val="20"/>
                <w:szCs w:val="20"/>
              </w:rPr>
              <w:t xml:space="preserve">Prašome patikslinti informacinių stendų užrašų graviruojamų lazeriu dydžius - simbolių kiekį, matmenis. Arba patvirtinti, kad šiame etape šių darbų vertinti nereikia. </w:t>
            </w:r>
          </w:p>
        </w:tc>
        <w:tc>
          <w:tcPr>
            <w:tcW w:w="4486" w:type="dxa"/>
          </w:tcPr>
          <w:p w14:paraId="35B91F63" w14:textId="38E66572" w:rsidR="00E9215C" w:rsidRDefault="004E4E7C" w:rsidP="004E4E7C">
            <w:pPr>
              <w:pStyle w:val="ListParagraph"/>
              <w:ind w:left="0"/>
              <w:jc w:val="both"/>
              <w:rPr>
                <w:rFonts w:ascii="Arial" w:eastAsia="Arial" w:hAnsi="Arial" w:cs="Arial"/>
                <w:color w:val="000000" w:themeColor="text1"/>
                <w:sz w:val="20"/>
                <w:szCs w:val="20"/>
              </w:rPr>
            </w:pPr>
            <w:r w:rsidRPr="00A862D9">
              <w:rPr>
                <w:rFonts w:ascii="Arial" w:eastAsia="Arial" w:hAnsi="Arial" w:cs="Arial"/>
                <w:color w:val="000000" w:themeColor="text1"/>
                <w:sz w:val="20"/>
                <w:szCs w:val="20"/>
              </w:rPr>
              <w:t>Vertinant stendų įrengimą</w:t>
            </w:r>
            <w:r w:rsidR="75C31DA1" w:rsidRPr="00A862D9">
              <w:rPr>
                <w:rFonts w:ascii="Arial" w:eastAsia="Arial" w:hAnsi="Arial" w:cs="Arial"/>
                <w:color w:val="000000" w:themeColor="text1"/>
                <w:sz w:val="20"/>
                <w:szCs w:val="20"/>
              </w:rPr>
              <w:t>, prašome</w:t>
            </w:r>
            <w:r w:rsidRPr="00A862D9">
              <w:rPr>
                <w:rFonts w:ascii="Arial" w:eastAsia="Arial" w:hAnsi="Arial" w:cs="Arial"/>
                <w:color w:val="000000" w:themeColor="text1"/>
                <w:sz w:val="20"/>
                <w:szCs w:val="20"/>
              </w:rPr>
              <w:t xml:space="preserve"> vadovautis</w:t>
            </w:r>
            <w:r w:rsidR="41A7DC4C" w:rsidRPr="00A862D9">
              <w:rPr>
                <w:rFonts w:ascii="Arial" w:eastAsia="Arial" w:hAnsi="Arial" w:cs="Arial"/>
                <w:color w:val="000000" w:themeColor="text1"/>
                <w:sz w:val="20"/>
                <w:szCs w:val="20"/>
              </w:rPr>
              <w:t xml:space="preserve"> </w:t>
            </w:r>
            <w:r w:rsidR="002678BB">
              <w:rPr>
                <w:rFonts w:ascii="Arial" w:eastAsia="Arial" w:hAnsi="Arial" w:cs="Arial"/>
                <w:color w:val="000000" w:themeColor="text1"/>
                <w:sz w:val="20"/>
                <w:szCs w:val="20"/>
              </w:rPr>
              <w:t xml:space="preserve">TS ir </w:t>
            </w:r>
            <w:r w:rsidR="00047194">
              <w:rPr>
                <w:rFonts w:ascii="Arial" w:eastAsia="Arial" w:hAnsi="Arial" w:cs="Arial"/>
                <w:color w:val="000000" w:themeColor="text1"/>
                <w:sz w:val="20"/>
                <w:szCs w:val="20"/>
              </w:rPr>
              <w:t>pride</w:t>
            </w:r>
            <w:r w:rsidR="00C64508">
              <w:rPr>
                <w:rFonts w:ascii="Arial" w:eastAsia="Arial" w:hAnsi="Arial" w:cs="Arial"/>
                <w:color w:val="000000" w:themeColor="text1"/>
                <w:sz w:val="20"/>
                <w:szCs w:val="20"/>
              </w:rPr>
              <w:t xml:space="preserve">damame </w:t>
            </w:r>
            <w:r w:rsidR="00E40834">
              <w:rPr>
                <w:rFonts w:ascii="Arial" w:eastAsia="Arial" w:hAnsi="Arial" w:cs="Arial"/>
                <w:color w:val="000000" w:themeColor="text1"/>
                <w:sz w:val="20"/>
                <w:szCs w:val="20"/>
              </w:rPr>
              <w:t>dokumente</w:t>
            </w:r>
            <w:r w:rsidR="00E9215C">
              <w:rPr>
                <w:rFonts w:ascii="Arial" w:eastAsia="Arial" w:hAnsi="Arial" w:cs="Arial"/>
                <w:color w:val="000000" w:themeColor="text1"/>
                <w:sz w:val="20"/>
                <w:szCs w:val="20"/>
              </w:rPr>
              <w:t xml:space="preserve"> </w:t>
            </w:r>
            <w:r w:rsidR="002678BB">
              <w:rPr>
                <w:rFonts w:ascii="Arial" w:eastAsia="Arial" w:hAnsi="Arial" w:cs="Arial"/>
                <w:color w:val="000000" w:themeColor="text1"/>
                <w:sz w:val="20"/>
                <w:szCs w:val="20"/>
              </w:rPr>
              <w:t>„</w:t>
            </w:r>
            <w:r w:rsidR="002678BB" w:rsidRPr="0063215F">
              <w:rPr>
                <w:rFonts w:ascii="Arial" w:eastAsia="Arial" w:hAnsi="Arial" w:cs="Arial"/>
                <w:color w:val="000000" w:themeColor="text1"/>
                <w:sz w:val="20"/>
                <w:szCs w:val="20"/>
              </w:rPr>
              <w:t>Vilniaus</w:t>
            </w:r>
            <w:r w:rsidR="00E9215C">
              <w:rPr>
                <w:rFonts w:ascii="Arial" w:eastAsia="Arial" w:hAnsi="Arial" w:cs="Arial"/>
                <w:color w:val="000000" w:themeColor="text1"/>
                <w:sz w:val="20"/>
                <w:szCs w:val="20"/>
              </w:rPr>
              <w:t xml:space="preserve"> </w:t>
            </w:r>
          </w:p>
          <w:p w14:paraId="5EB6AAD9" w14:textId="1405A072" w:rsidR="0063215F" w:rsidRDefault="002678BB" w:rsidP="004E4E7C">
            <w:pPr>
              <w:pStyle w:val="ListParagraph"/>
              <w:ind w:left="0"/>
              <w:jc w:val="both"/>
              <w:rPr>
                <w:rFonts w:ascii="Arial" w:eastAsia="Arial" w:hAnsi="Arial" w:cs="Arial"/>
                <w:color w:val="000000" w:themeColor="text1"/>
                <w:sz w:val="20"/>
                <w:szCs w:val="20"/>
              </w:rPr>
            </w:pPr>
            <w:r w:rsidRPr="00660E49">
              <w:rPr>
                <w:rFonts w:ascii="Arial" w:eastAsia="Arial" w:hAnsi="Arial" w:cs="Arial"/>
                <w:color w:val="000000" w:themeColor="text1"/>
                <w:sz w:val="20"/>
                <w:szCs w:val="20"/>
              </w:rPr>
              <w:t>park</w:t>
            </w:r>
            <w:r w:rsidR="65CCAF76" w:rsidRPr="00660E49">
              <w:rPr>
                <w:rFonts w:ascii="Arial" w:eastAsia="Arial" w:hAnsi="Arial" w:cs="Arial"/>
                <w:color w:val="000000" w:themeColor="text1"/>
                <w:sz w:val="20"/>
                <w:szCs w:val="20"/>
              </w:rPr>
              <w:t>ų</w:t>
            </w:r>
            <w:r w:rsidR="00E9215C" w:rsidRPr="00A862D9">
              <w:rPr>
                <w:rFonts w:ascii="Arial" w:eastAsia="Arial" w:hAnsi="Arial" w:cs="Arial"/>
                <w:color w:val="000000" w:themeColor="text1"/>
                <w:sz w:val="20"/>
                <w:szCs w:val="20"/>
              </w:rPr>
              <w:t xml:space="preserve"> </w:t>
            </w:r>
            <w:r w:rsidRPr="00A862D9">
              <w:rPr>
                <w:rFonts w:ascii="Arial" w:eastAsia="Arial" w:hAnsi="Arial" w:cs="Arial"/>
                <w:color w:val="000000" w:themeColor="text1"/>
                <w:sz w:val="20"/>
                <w:szCs w:val="20"/>
              </w:rPr>
              <w:t>ir</w:t>
            </w:r>
            <w:r w:rsidR="00E9215C" w:rsidRPr="00A862D9">
              <w:rPr>
                <w:rFonts w:ascii="Arial" w:eastAsia="Arial" w:hAnsi="Arial" w:cs="Arial"/>
                <w:color w:val="000000" w:themeColor="text1"/>
                <w:sz w:val="20"/>
                <w:szCs w:val="20"/>
              </w:rPr>
              <w:t xml:space="preserve"> </w:t>
            </w:r>
            <w:r w:rsidRPr="00660E49">
              <w:rPr>
                <w:rFonts w:ascii="Arial" w:eastAsia="Arial" w:hAnsi="Arial" w:cs="Arial"/>
                <w:color w:val="000000" w:themeColor="text1"/>
                <w:sz w:val="20"/>
                <w:szCs w:val="20"/>
              </w:rPr>
              <w:t>skver</w:t>
            </w:r>
            <w:r w:rsidR="00F5352B" w:rsidRPr="00660E49">
              <w:rPr>
                <w:rFonts w:ascii="Arial" w:eastAsia="Arial" w:hAnsi="Arial" w:cs="Arial"/>
                <w:color w:val="000000" w:themeColor="text1"/>
                <w:sz w:val="20"/>
                <w:szCs w:val="20"/>
              </w:rPr>
              <w:t>ų</w:t>
            </w:r>
            <w:r w:rsidR="008C3AED">
              <w:rPr>
                <w:rFonts w:ascii="Arial" w:eastAsia="Arial" w:hAnsi="Arial" w:cs="Arial"/>
                <w:color w:val="000000" w:themeColor="text1"/>
                <w:sz w:val="20"/>
                <w:szCs w:val="20"/>
              </w:rPr>
              <w:t xml:space="preserve"> </w:t>
            </w:r>
            <w:r w:rsidRPr="00660E49">
              <w:rPr>
                <w:rFonts w:ascii="Arial" w:eastAsia="Arial" w:hAnsi="Arial" w:cs="Arial"/>
                <w:color w:val="000000" w:themeColor="text1"/>
                <w:sz w:val="20"/>
                <w:szCs w:val="20"/>
              </w:rPr>
              <w:t>informacini</w:t>
            </w:r>
            <w:r w:rsidR="5AB7DE08" w:rsidRPr="00660E49">
              <w:rPr>
                <w:rFonts w:ascii="Arial" w:eastAsia="Arial" w:hAnsi="Arial" w:cs="Arial"/>
                <w:color w:val="000000" w:themeColor="text1"/>
                <w:sz w:val="20"/>
                <w:szCs w:val="20"/>
              </w:rPr>
              <w:t>ų</w:t>
            </w:r>
            <w:r w:rsidR="00E9215C" w:rsidRPr="00660E49">
              <w:rPr>
                <w:rFonts w:ascii="Arial" w:eastAsia="Arial" w:hAnsi="Arial" w:cs="Arial"/>
                <w:color w:val="000000" w:themeColor="text1"/>
                <w:sz w:val="20"/>
                <w:szCs w:val="20"/>
              </w:rPr>
              <w:t xml:space="preserve"> </w:t>
            </w:r>
            <w:r w:rsidRPr="00660E49">
              <w:rPr>
                <w:rFonts w:ascii="Arial" w:eastAsia="Arial" w:hAnsi="Arial" w:cs="Arial"/>
                <w:color w:val="000000" w:themeColor="text1"/>
                <w:sz w:val="20"/>
                <w:szCs w:val="20"/>
              </w:rPr>
              <w:t>stov</w:t>
            </w:r>
            <w:r w:rsidR="1E095182" w:rsidRPr="00660E49">
              <w:rPr>
                <w:rFonts w:ascii="Arial" w:eastAsia="Arial" w:hAnsi="Arial" w:cs="Arial"/>
                <w:color w:val="000000" w:themeColor="text1"/>
                <w:sz w:val="20"/>
                <w:szCs w:val="20"/>
              </w:rPr>
              <w:t>ų</w:t>
            </w:r>
            <w:r w:rsidR="00E9215C" w:rsidRPr="00A862D9">
              <w:rPr>
                <w:rFonts w:ascii="Arial" w:eastAsia="Arial" w:hAnsi="Arial" w:cs="Arial"/>
                <w:color w:val="000000" w:themeColor="text1"/>
                <w:sz w:val="20"/>
                <w:szCs w:val="20"/>
              </w:rPr>
              <w:t xml:space="preserve"> </w:t>
            </w:r>
            <w:r w:rsidRPr="00A862D9">
              <w:rPr>
                <w:rFonts w:ascii="Arial" w:eastAsia="Arial" w:hAnsi="Arial" w:cs="Arial"/>
                <w:color w:val="000000" w:themeColor="text1"/>
                <w:sz w:val="20"/>
                <w:szCs w:val="20"/>
              </w:rPr>
              <w:t xml:space="preserve">įrengimo </w:t>
            </w:r>
            <w:r w:rsidR="2AAAF647" w:rsidRPr="00660E49">
              <w:rPr>
                <w:rFonts w:ascii="Arial" w:eastAsia="Arial" w:hAnsi="Arial" w:cs="Arial"/>
                <w:color w:val="000000" w:themeColor="text1"/>
                <w:sz w:val="20"/>
                <w:szCs w:val="20"/>
              </w:rPr>
              <w:t>R</w:t>
            </w:r>
            <w:r w:rsidRPr="00660E49">
              <w:rPr>
                <w:rFonts w:ascii="Arial" w:eastAsia="Arial" w:hAnsi="Arial" w:cs="Arial"/>
                <w:color w:val="000000" w:themeColor="text1"/>
                <w:sz w:val="20"/>
                <w:szCs w:val="20"/>
              </w:rPr>
              <w:t>ekomendacijos</w:t>
            </w:r>
            <w:r w:rsidRPr="00A862D9">
              <w:rPr>
                <w:rFonts w:ascii="Arial" w:eastAsia="Arial" w:hAnsi="Arial" w:cs="Arial"/>
                <w:color w:val="000000" w:themeColor="text1"/>
                <w:sz w:val="20"/>
                <w:szCs w:val="20"/>
              </w:rPr>
              <w:t>“</w:t>
            </w:r>
            <w:r w:rsidR="2AAAF647" w:rsidRPr="00A862D9">
              <w:rPr>
                <w:rFonts w:ascii="Arial" w:eastAsia="Arial" w:hAnsi="Arial" w:cs="Arial"/>
                <w:color w:val="000000" w:themeColor="text1"/>
                <w:sz w:val="20"/>
                <w:szCs w:val="20"/>
              </w:rPr>
              <w:t xml:space="preserve"> </w:t>
            </w:r>
            <w:r w:rsidR="00EB6F8F" w:rsidRPr="00A862D9">
              <w:rPr>
                <w:rFonts w:ascii="Arial" w:eastAsia="Arial" w:hAnsi="Arial" w:cs="Arial"/>
                <w:color w:val="000000" w:themeColor="text1"/>
                <w:sz w:val="20"/>
                <w:szCs w:val="20"/>
              </w:rPr>
              <w:t>nurodyt</w:t>
            </w:r>
            <w:r w:rsidR="00304C6A" w:rsidRPr="00A862D9">
              <w:rPr>
                <w:rFonts w:ascii="Arial" w:eastAsia="Arial" w:hAnsi="Arial" w:cs="Arial"/>
                <w:color w:val="000000" w:themeColor="text1"/>
                <w:sz w:val="20"/>
                <w:szCs w:val="20"/>
              </w:rPr>
              <w:t>omis rekomendacijomis</w:t>
            </w:r>
            <w:r w:rsidR="00E40834" w:rsidRPr="00A862D9">
              <w:rPr>
                <w:rFonts w:ascii="Arial" w:eastAsia="Arial" w:hAnsi="Arial" w:cs="Arial"/>
                <w:color w:val="000000" w:themeColor="text1"/>
                <w:sz w:val="20"/>
                <w:szCs w:val="20"/>
              </w:rPr>
              <w:t>.</w:t>
            </w:r>
          </w:p>
          <w:p w14:paraId="13DA9244" w14:textId="62E8421C" w:rsidR="00E40834" w:rsidRDefault="0B5E9625" w:rsidP="004E4E7C">
            <w:pPr>
              <w:pStyle w:val="ListParagraph"/>
              <w:ind w:left="0"/>
              <w:jc w:val="both"/>
              <w:rPr>
                <w:rFonts w:ascii="Arial" w:eastAsia="Arial" w:hAnsi="Arial" w:cs="Arial"/>
                <w:color w:val="000000" w:themeColor="text1"/>
                <w:sz w:val="20"/>
                <w:szCs w:val="20"/>
              </w:rPr>
            </w:pPr>
            <w:r w:rsidRPr="00A862D9">
              <w:rPr>
                <w:rFonts w:ascii="Arial" w:eastAsia="Arial" w:hAnsi="Arial" w:cs="Arial"/>
                <w:color w:val="000000" w:themeColor="text1"/>
                <w:sz w:val="20"/>
                <w:szCs w:val="20"/>
              </w:rPr>
              <w:t xml:space="preserve">Pažymime, </w:t>
            </w:r>
            <w:r w:rsidRPr="00660E49">
              <w:rPr>
                <w:rFonts w:ascii="Arial" w:eastAsia="Arial" w:hAnsi="Arial" w:cs="Arial"/>
                <w:color w:val="000000" w:themeColor="text1"/>
                <w:sz w:val="20"/>
                <w:szCs w:val="20"/>
              </w:rPr>
              <w:t>kad</w:t>
            </w:r>
            <w:r w:rsidR="339E9E3B" w:rsidRPr="00A862D9">
              <w:rPr>
                <w:rFonts w:ascii="Arial" w:eastAsia="Arial" w:hAnsi="Arial" w:cs="Arial"/>
                <w:color w:val="000000" w:themeColor="text1"/>
                <w:sz w:val="20"/>
                <w:szCs w:val="20"/>
              </w:rPr>
              <w:t xml:space="preserve"> lazeriu g</w:t>
            </w:r>
            <w:r w:rsidR="00A17CCA" w:rsidRPr="00A862D9">
              <w:rPr>
                <w:rFonts w:ascii="Arial" w:eastAsia="Arial" w:hAnsi="Arial" w:cs="Arial"/>
                <w:color w:val="000000" w:themeColor="text1"/>
                <w:sz w:val="20"/>
                <w:szCs w:val="20"/>
              </w:rPr>
              <w:t>raviruojam</w:t>
            </w:r>
            <w:r w:rsidR="33115856" w:rsidRPr="00A862D9">
              <w:rPr>
                <w:rFonts w:ascii="Arial" w:eastAsia="Arial" w:hAnsi="Arial" w:cs="Arial"/>
                <w:color w:val="000000" w:themeColor="text1"/>
                <w:sz w:val="20"/>
                <w:szCs w:val="20"/>
              </w:rPr>
              <w:t xml:space="preserve">a </w:t>
            </w:r>
            <w:r w:rsidR="00A17CCA" w:rsidRPr="00A862D9" w:rsidDel="00A17CCA">
              <w:rPr>
                <w:rFonts w:ascii="Arial" w:eastAsia="Arial" w:hAnsi="Arial" w:cs="Arial"/>
                <w:color w:val="000000" w:themeColor="text1"/>
                <w:sz w:val="20"/>
                <w:szCs w:val="20"/>
              </w:rPr>
              <w:t xml:space="preserve"> </w:t>
            </w:r>
            <w:r w:rsidR="00A17CCA" w:rsidRPr="00A862D9">
              <w:rPr>
                <w:rFonts w:ascii="Arial" w:eastAsia="Arial" w:hAnsi="Arial" w:cs="Arial"/>
                <w:color w:val="000000" w:themeColor="text1"/>
                <w:sz w:val="20"/>
                <w:szCs w:val="20"/>
              </w:rPr>
              <w:t xml:space="preserve">tik </w:t>
            </w:r>
            <w:r w:rsidR="0040308F" w:rsidRPr="00A862D9">
              <w:rPr>
                <w:rFonts w:ascii="Arial" w:eastAsia="Arial" w:hAnsi="Arial" w:cs="Arial"/>
                <w:color w:val="000000" w:themeColor="text1"/>
                <w:sz w:val="20"/>
                <w:szCs w:val="20"/>
              </w:rPr>
              <w:t xml:space="preserve">TS </w:t>
            </w:r>
            <w:r w:rsidR="001252D2" w:rsidRPr="00A862D9">
              <w:rPr>
                <w:rFonts w:ascii="Arial" w:eastAsia="Arial" w:hAnsi="Arial" w:cs="Arial"/>
                <w:color w:val="000000" w:themeColor="text1"/>
                <w:sz w:val="20"/>
                <w:szCs w:val="20"/>
              </w:rPr>
              <w:t xml:space="preserve">numatytuose stenduose </w:t>
            </w:r>
            <w:r w:rsidR="00CA6639" w:rsidRPr="00A862D9">
              <w:rPr>
                <w:rFonts w:ascii="Arial" w:eastAsia="Arial" w:hAnsi="Arial" w:cs="Arial"/>
                <w:color w:val="000000" w:themeColor="text1"/>
                <w:sz w:val="20"/>
                <w:szCs w:val="20"/>
              </w:rPr>
              <w:t xml:space="preserve">7.5.3. MA-E3 </w:t>
            </w:r>
            <w:r w:rsidR="4DA5D6B7" w:rsidRPr="00660E49">
              <w:rPr>
                <w:rFonts w:ascii="Arial" w:eastAsia="Arial" w:hAnsi="Arial" w:cs="Arial"/>
                <w:color w:val="000000" w:themeColor="text1"/>
                <w:sz w:val="20"/>
                <w:szCs w:val="20"/>
              </w:rPr>
              <w:t>t</w:t>
            </w:r>
            <w:r w:rsidR="00CA6639" w:rsidRPr="00660E49">
              <w:rPr>
                <w:rFonts w:ascii="Arial" w:eastAsia="Arial" w:hAnsi="Arial" w:cs="Arial"/>
                <w:color w:val="000000" w:themeColor="text1"/>
                <w:sz w:val="20"/>
                <w:szCs w:val="20"/>
              </w:rPr>
              <w:t>akus</w:t>
            </w:r>
            <w:r w:rsidR="00E04AA4" w:rsidRPr="00A862D9" w:rsidDel="00E04AA4">
              <w:rPr>
                <w:rFonts w:ascii="Arial" w:eastAsia="Arial" w:hAnsi="Arial" w:cs="Arial"/>
                <w:color w:val="000000" w:themeColor="text1"/>
                <w:sz w:val="20"/>
                <w:szCs w:val="20"/>
              </w:rPr>
              <w:t xml:space="preserve"> </w:t>
            </w:r>
            <w:r w:rsidR="00E04AA4" w:rsidRPr="00A862D9">
              <w:rPr>
                <w:rFonts w:ascii="Arial" w:eastAsia="Arial" w:hAnsi="Arial" w:cs="Arial"/>
                <w:color w:val="000000" w:themeColor="text1"/>
                <w:sz w:val="20"/>
                <w:szCs w:val="20"/>
              </w:rPr>
              <w:t>žyminčios lentelės su kryptimis</w:t>
            </w:r>
            <w:r w:rsidR="001252D2" w:rsidRPr="00A862D9">
              <w:rPr>
                <w:rFonts w:ascii="Arial" w:eastAsia="Arial" w:hAnsi="Arial" w:cs="Arial"/>
                <w:color w:val="000000" w:themeColor="text1"/>
                <w:sz w:val="20"/>
                <w:szCs w:val="20"/>
              </w:rPr>
              <w:t>. Viename stende numatoma</w:t>
            </w:r>
            <w:r w:rsidR="44DF8020" w:rsidRPr="00A862D9">
              <w:rPr>
                <w:rFonts w:ascii="Arial" w:eastAsia="Arial" w:hAnsi="Arial" w:cs="Arial"/>
                <w:color w:val="000000" w:themeColor="text1"/>
                <w:sz w:val="20"/>
                <w:szCs w:val="20"/>
              </w:rPr>
              <w:t>s</w:t>
            </w:r>
            <w:r w:rsidR="001252D2" w:rsidRPr="00A862D9">
              <w:rPr>
                <w:rFonts w:ascii="Arial" w:eastAsia="Arial" w:hAnsi="Arial" w:cs="Arial"/>
                <w:color w:val="000000" w:themeColor="text1"/>
                <w:sz w:val="20"/>
                <w:szCs w:val="20"/>
              </w:rPr>
              <w:t xml:space="preserve"> </w:t>
            </w:r>
            <w:r w:rsidR="00A15588" w:rsidRPr="00A862D9">
              <w:rPr>
                <w:rFonts w:ascii="Arial" w:eastAsia="Arial" w:hAnsi="Arial" w:cs="Arial"/>
                <w:color w:val="000000" w:themeColor="text1"/>
                <w:sz w:val="20"/>
                <w:szCs w:val="20"/>
              </w:rPr>
              <w:t>vienas žodis</w:t>
            </w:r>
            <w:r w:rsidR="005A2B2F" w:rsidRPr="00A862D9">
              <w:rPr>
                <w:rFonts w:ascii="Arial" w:eastAsia="Arial" w:hAnsi="Arial" w:cs="Arial"/>
                <w:color w:val="000000" w:themeColor="text1"/>
                <w:sz w:val="20"/>
                <w:szCs w:val="20"/>
              </w:rPr>
              <w:t xml:space="preserve"> dviem kalbomis</w:t>
            </w:r>
            <w:r w:rsidR="00A15588" w:rsidRPr="00A862D9">
              <w:rPr>
                <w:rFonts w:ascii="Arial" w:eastAsia="Arial" w:hAnsi="Arial" w:cs="Arial"/>
                <w:color w:val="000000" w:themeColor="text1"/>
                <w:sz w:val="20"/>
                <w:szCs w:val="20"/>
              </w:rPr>
              <w:t xml:space="preserve"> (</w:t>
            </w:r>
            <w:r w:rsidR="00491116" w:rsidRPr="00A862D9">
              <w:rPr>
                <w:rFonts w:ascii="Arial" w:eastAsia="Arial" w:hAnsi="Arial" w:cs="Arial"/>
                <w:color w:val="000000" w:themeColor="text1"/>
                <w:sz w:val="20"/>
                <w:szCs w:val="20"/>
              </w:rPr>
              <w:t>6-1</w:t>
            </w:r>
            <w:r w:rsidR="003636FE" w:rsidRPr="00A862D9">
              <w:rPr>
                <w:rFonts w:ascii="Arial" w:eastAsia="Arial" w:hAnsi="Arial" w:cs="Arial"/>
                <w:color w:val="000000" w:themeColor="text1"/>
                <w:sz w:val="20"/>
                <w:szCs w:val="20"/>
              </w:rPr>
              <w:t>5</w:t>
            </w:r>
            <w:r w:rsidR="00491116" w:rsidRPr="00A862D9">
              <w:rPr>
                <w:rFonts w:ascii="Arial" w:eastAsia="Arial" w:hAnsi="Arial" w:cs="Arial"/>
                <w:color w:val="000000" w:themeColor="text1"/>
                <w:sz w:val="20"/>
                <w:szCs w:val="20"/>
              </w:rPr>
              <w:t xml:space="preserve"> simbolių) ir </w:t>
            </w:r>
            <w:r w:rsidR="00C216D7" w:rsidRPr="00A862D9">
              <w:rPr>
                <w:rFonts w:ascii="Arial" w:eastAsia="Arial" w:hAnsi="Arial" w:cs="Arial"/>
                <w:color w:val="000000" w:themeColor="text1"/>
                <w:sz w:val="20"/>
                <w:szCs w:val="20"/>
              </w:rPr>
              <w:t>QR kodas</w:t>
            </w:r>
            <w:r w:rsidR="00D0582D" w:rsidRPr="00A862D9">
              <w:rPr>
                <w:rFonts w:ascii="Arial" w:eastAsia="Arial" w:hAnsi="Arial" w:cs="Arial"/>
                <w:color w:val="000000" w:themeColor="text1"/>
                <w:sz w:val="20"/>
                <w:szCs w:val="20"/>
              </w:rPr>
              <w:t xml:space="preserve"> </w:t>
            </w:r>
            <w:r w:rsidR="009E215C" w:rsidRPr="00A862D9">
              <w:rPr>
                <w:rFonts w:ascii="Arial" w:eastAsia="Arial" w:hAnsi="Arial" w:cs="Arial"/>
                <w:color w:val="000000" w:themeColor="text1"/>
                <w:sz w:val="20"/>
                <w:szCs w:val="20"/>
              </w:rPr>
              <w:t xml:space="preserve">su brailio </w:t>
            </w:r>
            <w:r w:rsidR="00C022CB" w:rsidRPr="00A862D9">
              <w:rPr>
                <w:rFonts w:ascii="Arial" w:eastAsia="Arial" w:hAnsi="Arial" w:cs="Arial"/>
                <w:color w:val="000000" w:themeColor="text1"/>
                <w:sz w:val="20"/>
                <w:szCs w:val="20"/>
              </w:rPr>
              <w:t>rašto informacija.</w:t>
            </w:r>
          </w:p>
          <w:p w14:paraId="47606E84" w14:textId="033D22A3" w:rsidR="005A2B2F" w:rsidRPr="005A2B2F" w:rsidRDefault="005A2B2F" w:rsidP="005A2B2F">
            <w:pPr>
              <w:jc w:val="both"/>
              <w:rPr>
                <w:rFonts w:ascii="Arial" w:eastAsia="Arial" w:hAnsi="Arial" w:cs="Arial"/>
                <w:color w:val="000000" w:themeColor="text1"/>
                <w:sz w:val="20"/>
                <w:szCs w:val="20"/>
              </w:rPr>
            </w:pPr>
            <w:r w:rsidRPr="00A862D9">
              <w:rPr>
                <w:rFonts w:ascii="Arial" w:eastAsia="Arial" w:hAnsi="Arial" w:cs="Arial"/>
                <w:color w:val="000000" w:themeColor="text1"/>
                <w:sz w:val="20"/>
                <w:szCs w:val="20"/>
              </w:rPr>
              <w:t>Atkreipiame dėmesį, kad kituose stenduose informacija spausdinama pagal rekomendacijas</w:t>
            </w:r>
            <w:r w:rsidR="0013660C" w:rsidRPr="00A862D9">
              <w:rPr>
                <w:rFonts w:ascii="Arial" w:eastAsia="Arial" w:hAnsi="Arial" w:cs="Arial"/>
                <w:color w:val="000000" w:themeColor="text1"/>
                <w:sz w:val="20"/>
                <w:szCs w:val="20"/>
              </w:rPr>
              <w:t>.</w:t>
            </w:r>
            <w:r w:rsidRPr="00A862D9">
              <w:rPr>
                <w:rFonts w:ascii="Arial" w:eastAsia="Arial" w:hAnsi="Arial" w:cs="Arial"/>
                <w:color w:val="000000" w:themeColor="text1"/>
                <w:sz w:val="20"/>
                <w:szCs w:val="20"/>
              </w:rPr>
              <w:t xml:space="preserve"> </w:t>
            </w:r>
            <w:r w:rsidR="0013660C" w:rsidRPr="00A862D9">
              <w:rPr>
                <w:rFonts w:ascii="Arial" w:eastAsia="Arial" w:hAnsi="Arial" w:cs="Arial"/>
                <w:color w:val="000000" w:themeColor="text1"/>
                <w:sz w:val="20"/>
                <w:szCs w:val="20"/>
              </w:rPr>
              <w:t>Viename stende t</w:t>
            </w:r>
            <w:r w:rsidRPr="00A862D9">
              <w:rPr>
                <w:rFonts w:ascii="Arial" w:eastAsia="Arial" w:hAnsi="Arial" w:cs="Arial"/>
                <w:color w:val="000000" w:themeColor="text1"/>
                <w:sz w:val="20"/>
                <w:szCs w:val="20"/>
              </w:rPr>
              <w:t xml:space="preserve">eksto ženklų, įskaitant tarpus, skaičius apie 900 vnt. kiekviena kalba, kai tekstai pateikiami 2 kalbomis (lietuvių ir anglų). </w:t>
            </w:r>
          </w:p>
          <w:p w14:paraId="1475D323" w14:textId="06DC8752" w:rsidR="005A2B2F" w:rsidRPr="007C691D" w:rsidRDefault="005A2B2F" w:rsidP="004E4E7C">
            <w:pPr>
              <w:pStyle w:val="ListParagraph"/>
              <w:ind w:left="0"/>
              <w:jc w:val="both"/>
              <w:rPr>
                <w:rFonts w:ascii="Arial" w:eastAsia="Arial" w:hAnsi="Arial" w:cs="Arial"/>
                <w:color w:val="000000" w:themeColor="text1"/>
                <w:sz w:val="20"/>
                <w:szCs w:val="20"/>
              </w:rPr>
            </w:pPr>
          </w:p>
        </w:tc>
      </w:tr>
      <w:tr w:rsidR="00466FB5" w:rsidRPr="007C691D" w14:paraId="667A0AFB" w14:textId="77777777" w:rsidTr="15EA804D">
        <w:trPr>
          <w:trHeight w:val="138"/>
        </w:trPr>
        <w:tc>
          <w:tcPr>
            <w:tcW w:w="517" w:type="dxa"/>
          </w:tcPr>
          <w:p w14:paraId="1627AEF5"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21127CA9" w14:textId="77777777" w:rsidR="00507B1E" w:rsidRPr="007C691D" w:rsidRDefault="00507B1E" w:rsidP="00507B1E">
            <w:pPr>
              <w:jc w:val="both"/>
              <w:rPr>
                <w:rFonts w:ascii="Arial" w:hAnsi="Arial" w:cs="Arial"/>
                <w:color w:val="000000"/>
                <w:sz w:val="20"/>
                <w:szCs w:val="20"/>
              </w:rPr>
            </w:pPr>
            <w:r w:rsidRPr="007C691D">
              <w:rPr>
                <w:rFonts w:ascii="Arial" w:hAnsi="Arial" w:cs="Arial"/>
                <w:color w:val="000000"/>
                <w:sz w:val="20"/>
                <w:szCs w:val="20"/>
              </w:rPr>
              <w:t>SP.SA</w:t>
            </w:r>
          </w:p>
          <w:p w14:paraId="01989884" w14:textId="77777777" w:rsidR="00A43F8C" w:rsidRPr="007C691D" w:rsidRDefault="00A43F8C" w:rsidP="00A43F8C">
            <w:pPr>
              <w:jc w:val="both"/>
              <w:rPr>
                <w:rFonts w:ascii="Arial" w:hAnsi="Arial" w:cs="Arial"/>
                <w:color w:val="000000"/>
                <w:sz w:val="20"/>
                <w:szCs w:val="20"/>
              </w:rPr>
            </w:pPr>
            <w:r w:rsidRPr="007C691D">
              <w:rPr>
                <w:rFonts w:ascii="Arial" w:hAnsi="Arial" w:cs="Arial"/>
                <w:color w:val="000000"/>
                <w:sz w:val="20"/>
                <w:szCs w:val="20"/>
              </w:rPr>
              <w:t>23.643268-TP-SP-SKŽ</w:t>
            </w:r>
          </w:p>
          <w:p w14:paraId="0B6FA43B" w14:textId="4D01CD08" w:rsidR="00103B84" w:rsidRPr="007C691D" w:rsidRDefault="00A43F8C" w:rsidP="1F8BFA8C">
            <w:pPr>
              <w:spacing w:after="0" w:line="240" w:lineRule="auto"/>
              <w:rPr>
                <w:rFonts w:ascii="Arial" w:hAnsi="Arial" w:cs="Arial"/>
                <w:color w:val="000000"/>
                <w:sz w:val="20"/>
                <w:szCs w:val="20"/>
              </w:rPr>
            </w:pPr>
            <w:r w:rsidRPr="1F8BFA8C">
              <w:rPr>
                <w:rFonts w:ascii="Arial" w:hAnsi="Arial" w:cs="Arial"/>
                <w:color w:val="000000" w:themeColor="text1"/>
                <w:sz w:val="20"/>
                <w:szCs w:val="20"/>
              </w:rPr>
              <w:t>Projekto kiekių žiniaraštyje ir pateiktuose pdf brėžiniuose nesutampa kai kurių elementų kiekiai (elementai nurodyti žemiau). Prašome patikslinti kiekius sąnaudų kiekių žiniaraštyje, kad visi rangovai vienodai galėtų įvertinti perkamus elementų kiekius.</w:t>
            </w:r>
            <w:r>
              <w:br/>
            </w:r>
            <w:r w:rsidRPr="1F8BFA8C">
              <w:rPr>
                <w:rFonts w:ascii="Arial" w:hAnsi="Arial" w:cs="Arial"/>
                <w:color w:val="000000" w:themeColor="text1"/>
                <w:sz w:val="20"/>
                <w:szCs w:val="20"/>
              </w:rPr>
              <w:t xml:space="preserve">- MA-S10 / Akmeninis krėslas; </w:t>
            </w:r>
            <w:r>
              <w:br/>
            </w:r>
            <w:r w:rsidRPr="1F8BFA8C">
              <w:rPr>
                <w:rFonts w:ascii="Arial" w:hAnsi="Arial" w:cs="Arial"/>
                <w:color w:val="000000" w:themeColor="text1"/>
                <w:sz w:val="20"/>
                <w:szCs w:val="20"/>
              </w:rPr>
              <w:t xml:space="preserve">- MA-Š / Šiukšlių dėžė; </w:t>
            </w:r>
            <w:r>
              <w:br/>
            </w:r>
            <w:r w:rsidRPr="1F8BFA8C">
              <w:rPr>
                <w:rFonts w:ascii="Arial" w:hAnsi="Arial" w:cs="Arial"/>
                <w:color w:val="000000" w:themeColor="text1"/>
                <w:sz w:val="20"/>
                <w:szCs w:val="20"/>
              </w:rPr>
              <w:t xml:space="preserve">- MA-E2 / Ekspoziciniai - edukaciniai stendai; </w:t>
            </w:r>
            <w:r>
              <w:br/>
            </w:r>
            <w:r w:rsidRPr="1F8BFA8C">
              <w:rPr>
                <w:rFonts w:ascii="Arial" w:hAnsi="Arial" w:cs="Arial"/>
                <w:color w:val="000000" w:themeColor="text1"/>
                <w:sz w:val="20"/>
                <w:szCs w:val="20"/>
              </w:rPr>
              <w:t>- MA-E3 / Takus žyminčios lentelės su kryptimis;</w:t>
            </w:r>
            <w:r>
              <w:br/>
            </w:r>
            <w:r w:rsidRPr="1F8BFA8C">
              <w:rPr>
                <w:rFonts w:ascii="Arial" w:hAnsi="Arial" w:cs="Arial"/>
                <w:color w:val="000000" w:themeColor="text1"/>
                <w:sz w:val="20"/>
                <w:szCs w:val="20"/>
              </w:rPr>
              <w:t xml:space="preserve">- MA-E4 / Botaninės - geologinės informacinės lentelės; </w:t>
            </w:r>
            <w:r>
              <w:br/>
            </w:r>
            <w:r w:rsidRPr="1F8BFA8C">
              <w:rPr>
                <w:rFonts w:ascii="Arial" w:hAnsi="Arial" w:cs="Arial"/>
                <w:color w:val="000000" w:themeColor="text1"/>
                <w:sz w:val="20"/>
                <w:szCs w:val="20"/>
              </w:rPr>
              <w:t xml:space="preserve">- MA-E5 / Ekspozicinės informacinės lentelės; </w:t>
            </w:r>
            <w:r>
              <w:br/>
            </w:r>
            <w:r w:rsidRPr="1F8BFA8C">
              <w:rPr>
                <w:rFonts w:ascii="Arial" w:hAnsi="Arial" w:cs="Arial"/>
                <w:color w:val="000000" w:themeColor="text1"/>
                <w:sz w:val="20"/>
                <w:szCs w:val="20"/>
              </w:rPr>
              <w:t xml:space="preserve">- PT-B / Metalinis bortelis; </w:t>
            </w:r>
            <w:r>
              <w:br/>
            </w:r>
            <w:r w:rsidRPr="1F8BFA8C">
              <w:rPr>
                <w:rFonts w:ascii="Arial" w:hAnsi="Arial" w:cs="Arial"/>
                <w:color w:val="000000" w:themeColor="text1"/>
                <w:sz w:val="20"/>
                <w:szCs w:val="20"/>
              </w:rPr>
              <w:t xml:space="preserve">- MA-Ž8 / Pagalbinė virvė lipimui šlaitu su tvirtinimo detale; </w:t>
            </w:r>
            <w:r>
              <w:br/>
            </w:r>
            <w:r w:rsidRPr="1F8BFA8C">
              <w:rPr>
                <w:rFonts w:ascii="Arial" w:hAnsi="Arial" w:cs="Arial"/>
                <w:color w:val="000000" w:themeColor="text1"/>
                <w:sz w:val="20"/>
                <w:szCs w:val="20"/>
              </w:rPr>
              <w:t xml:space="preserve">- MA-Ž7  / Čiuožykla; </w:t>
            </w:r>
            <w:r>
              <w:br/>
            </w:r>
            <w:r w:rsidRPr="1F8BFA8C">
              <w:rPr>
                <w:rFonts w:ascii="Arial" w:hAnsi="Arial" w:cs="Arial"/>
                <w:color w:val="000000" w:themeColor="text1"/>
                <w:sz w:val="20"/>
                <w:szCs w:val="20"/>
              </w:rPr>
              <w:t xml:space="preserve">- MA-S9 / Suoliukas - gultas ; </w:t>
            </w:r>
            <w:r>
              <w:br/>
            </w:r>
            <w:r w:rsidRPr="1F8BFA8C">
              <w:rPr>
                <w:rFonts w:ascii="Arial" w:hAnsi="Arial" w:cs="Arial"/>
                <w:color w:val="000000" w:themeColor="text1"/>
                <w:sz w:val="20"/>
                <w:szCs w:val="20"/>
              </w:rPr>
              <w:t>- LAT-1 / Drenažiniai latakai;</w:t>
            </w:r>
            <w:r>
              <w:br/>
            </w:r>
            <w:r w:rsidRPr="1F8BFA8C">
              <w:rPr>
                <w:rFonts w:ascii="Arial" w:hAnsi="Arial" w:cs="Arial"/>
                <w:color w:val="000000" w:themeColor="text1"/>
                <w:sz w:val="20"/>
                <w:szCs w:val="20"/>
              </w:rPr>
              <w:t xml:space="preserve">- LAT-2 / Drenažiniai latakai; </w:t>
            </w:r>
            <w:r>
              <w:br/>
            </w:r>
            <w:r w:rsidRPr="1F8BFA8C">
              <w:rPr>
                <w:rFonts w:ascii="Arial" w:hAnsi="Arial" w:cs="Arial"/>
                <w:color w:val="000000" w:themeColor="text1"/>
                <w:sz w:val="20"/>
                <w:szCs w:val="20"/>
              </w:rPr>
              <w:t xml:space="preserve">- MAŽ-6 / Ekspoziciniai rieduliai ; </w:t>
            </w:r>
            <w:r>
              <w:br/>
            </w:r>
            <w:r w:rsidRPr="1F8BFA8C">
              <w:rPr>
                <w:rFonts w:ascii="Arial" w:hAnsi="Arial" w:cs="Arial"/>
                <w:color w:val="000000" w:themeColor="text1"/>
                <w:sz w:val="20"/>
                <w:szCs w:val="20"/>
              </w:rPr>
              <w:t xml:space="preserve">- MAŽ-3 / Laipiojimo trasa (žaidimų įrenginys); </w:t>
            </w:r>
            <w:r>
              <w:br/>
            </w:r>
            <w:r w:rsidRPr="1F8BFA8C">
              <w:rPr>
                <w:rFonts w:ascii="Arial" w:hAnsi="Arial" w:cs="Arial"/>
                <w:color w:val="000000" w:themeColor="text1"/>
                <w:sz w:val="20"/>
                <w:szCs w:val="20"/>
              </w:rPr>
              <w:t>- MAŽ-4 / Akmens žaidimų elementai</w:t>
            </w:r>
          </w:p>
        </w:tc>
        <w:tc>
          <w:tcPr>
            <w:tcW w:w="4486" w:type="dxa"/>
          </w:tcPr>
          <w:p w14:paraId="12F17ACB" w14:textId="5A9D25E5" w:rsidR="004656B6" w:rsidRPr="00DB65D9" w:rsidRDefault="00A237AE" w:rsidP="00DB65D9">
            <w:pPr>
              <w:pStyle w:val="ListParagraph"/>
              <w:ind w:left="0"/>
              <w:jc w:val="both"/>
            </w:pPr>
            <w:r w:rsidRPr="00DB65D9">
              <w:rPr>
                <w:rFonts w:ascii="Arial" w:eastAsia="Arial" w:hAnsi="Arial" w:cs="Arial"/>
                <w:color w:val="000000" w:themeColor="text1"/>
                <w:sz w:val="20"/>
                <w:szCs w:val="20"/>
              </w:rPr>
              <w:t>Klausimas kartojasi</w:t>
            </w:r>
            <w:r w:rsidR="004656B6" w:rsidRPr="00DB65D9">
              <w:rPr>
                <w:rFonts w:ascii="Arial" w:eastAsia="Arial" w:hAnsi="Arial" w:cs="Arial"/>
                <w:color w:val="000000" w:themeColor="text1"/>
                <w:sz w:val="20"/>
                <w:szCs w:val="20"/>
              </w:rPr>
              <w:t xml:space="preserve">. </w:t>
            </w:r>
            <w:r w:rsidR="5DC985A9" w:rsidRPr="00DB65D9">
              <w:rPr>
                <w:rFonts w:ascii="Arial" w:eastAsia="Arial" w:hAnsi="Arial" w:cs="Arial"/>
                <w:color w:val="000000" w:themeColor="text1"/>
                <w:sz w:val="20"/>
                <w:szCs w:val="20"/>
              </w:rPr>
              <w:t xml:space="preserve">Kiekiai patikslinti, </w:t>
            </w:r>
            <w:r w:rsidR="00DB65D9" w:rsidRPr="00DB65D9">
              <w:rPr>
                <w:rFonts w:ascii="Arial" w:eastAsia="Arial" w:hAnsi="Arial" w:cs="Arial"/>
                <w:color w:val="000000" w:themeColor="text1"/>
                <w:sz w:val="20"/>
                <w:szCs w:val="20"/>
              </w:rPr>
              <w:t>p</w:t>
            </w:r>
            <w:r w:rsidR="004656B6" w:rsidRPr="00DB65D9">
              <w:rPr>
                <w:rFonts w:ascii="Arial" w:eastAsia="Arial" w:hAnsi="Arial" w:cs="Arial"/>
                <w:color w:val="000000" w:themeColor="text1"/>
                <w:sz w:val="20"/>
                <w:szCs w:val="20"/>
              </w:rPr>
              <w:t>rašome vadovautis sąnaudų kiekių žiniaraštyje pateiktais mažosios architektūros kiekiais. Kiekiai sklypo plano dalyje patikslinti.</w:t>
            </w:r>
            <w:r w:rsidR="004656B6" w:rsidRPr="00DB65D9">
              <w:rPr>
                <w:rFonts w:ascii="Arial" w:eastAsia="Arial" w:hAnsi="Arial" w:cs="Arial"/>
                <w:sz w:val="20"/>
                <w:szCs w:val="20"/>
              </w:rPr>
              <w:t xml:space="preserve"> </w:t>
            </w:r>
          </w:p>
          <w:p w14:paraId="55007232" w14:textId="77777777" w:rsidR="004656B6" w:rsidRPr="00DB65D9" w:rsidRDefault="004656B6" w:rsidP="004656B6">
            <w:pPr>
              <w:spacing w:before="240" w:after="240" w:line="240" w:lineRule="auto"/>
              <w:jc w:val="both"/>
              <w:rPr>
                <w:rFonts w:ascii="Arial" w:eastAsia="Arial" w:hAnsi="Arial" w:cs="Arial"/>
                <w:sz w:val="20"/>
                <w:szCs w:val="20"/>
              </w:rPr>
            </w:pPr>
            <w:r w:rsidRPr="00DB65D9">
              <w:rPr>
                <w:rFonts w:ascii="Arial" w:eastAsia="Arial" w:hAnsi="Arial" w:cs="Arial"/>
                <w:sz w:val="20"/>
                <w:szCs w:val="20"/>
              </w:rPr>
              <w:t>Pridedami atnaujinti dokumentai:</w:t>
            </w:r>
          </w:p>
          <w:p w14:paraId="0D29C7B3" w14:textId="77777777" w:rsidR="004656B6" w:rsidRPr="00DB65D9" w:rsidRDefault="004656B6" w:rsidP="004656B6">
            <w:pPr>
              <w:spacing w:before="240" w:after="240" w:line="240" w:lineRule="auto"/>
              <w:jc w:val="both"/>
              <w:rPr>
                <w:rFonts w:ascii="Arial" w:eastAsia="Arial" w:hAnsi="Arial" w:cs="Arial"/>
                <w:sz w:val="20"/>
                <w:szCs w:val="20"/>
              </w:rPr>
            </w:pPr>
            <w:r w:rsidRPr="00DB65D9">
              <w:rPr>
                <w:rFonts w:ascii="Arial" w:eastAsia="Arial" w:hAnsi="Arial" w:cs="Arial"/>
                <w:color w:val="EE0000"/>
                <w:sz w:val="20"/>
                <w:szCs w:val="20"/>
              </w:rPr>
              <w:t xml:space="preserve"> </w:t>
            </w:r>
            <w:r w:rsidRPr="00DB65D9">
              <w:rPr>
                <w:rFonts w:ascii="Arial" w:eastAsia="Arial" w:hAnsi="Arial" w:cs="Arial"/>
                <w:sz w:val="20"/>
                <w:szCs w:val="20"/>
              </w:rPr>
              <w:t xml:space="preserve">23.643268-TP-SP-SKŽ, </w:t>
            </w:r>
          </w:p>
          <w:p w14:paraId="1B403271" w14:textId="6341C132" w:rsidR="5DC985A9" w:rsidRPr="00DB65D9" w:rsidRDefault="5DC985A9" w:rsidP="5DC985A9">
            <w:pPr>
              <w:pStyle w:val="ListParagraph"/>
              <w:ind w:left="0"/>
              <w:jc w:val="both"/>
              <w:rPr>
                <w:rFonts w:ascii="Arial" w:eastAsia="Arial" w:hAnsi="Arial" w:cs="Arial"/>
                <w:color w:val="000000" w:themeColor="text1"/>
                <w:sz w:val="20"/>
                <w:szCs w:val="20"/>
              </w:rPr>
            </w:pPr>
          </w:p>
          <w:p w14:paraId="54FC19E3" w14:textId="64970DEE" w:rsidR="000F116D" w:rsidRPr="00DB65D9" w:rsidRDefault="000F116D" w:rsidP="5DC985A9">
            <w:pPr>
              <w:pStyle w:val="ListParagraph"/>
              <w:ind w:left="0"/>
              <w:jc w:val="both"/>
              <w:rPr>
                <w:rFonts w:ascii="Arial" w:eastAsia="Arial" w:hAnsi="Arial" w:cs="Arial"/>
                <w:color w:val="EE0000"/>
                <w:sz w:val="20"/>
                <w:szCs w:val="20"/>
              </w:rPr>
            </w:pPr>
          </w:p>
        </w:tc>
      </w:tr>
      <w:tr w:rsidR="00466FB5" w:rsidRPr="007C691D" w14:paraId="6BCFEAE1" w14:textId="77777777" w:rsidTr="15EA804D">
        <w:trPr>
          <w:trHeight w:val="138"/>
        </w:trPr>
        <w:tc>
          <w:tcPr>
            <w:tcW w:w="517" w:type="dxa"/>
          </w:tcPr>
          <w:p w14:paraId="6A150BDA" w14:textId="77777777" w:rsidR="00103B84" w:rsidRPr="001D46D6" w:rsidRDefault="00103B84" w:rsidP="5DC985A9">
            <w:pPr>
              <w:pStyle w:val="ListParagraph"/>
              <w:numPr>
                <w:ilvl w:val="0"/>
                <w:numId w:val="5"/>
              </w:numPr>
              <w:jc w:val="center"/>
              <w:rPr>
                <w:rFonts w:ascii="Arial" w:hAnsi="Arial" w:cs="Arial"/>
                <w:sz w:val="20"/>
                <w:szCs w:val="20"/>
              </w:rPr>
            </w:pPr>
          </w:p>
        </w:tc>
        <w:tc>
          <w:tcPr>
            <w:tcW w:w="9876" w:type="dxa"/>
          </w:tcPr>
          <w:p w14:paraId="42C8B851" w14:textId="77777777" w:rsidR="00A43F8C" w:rsidRPr="001D46D6" w:rsidRDefault="5DC985A9" w:rsidP="5DC985A9">
            <w:pPr>
              <w:jc w:val="both"/>
              <w:rPr>
                <w:rFonts w:ascii="Arial" w:hAnsi="Arial" w:cs="Arial"/>
                <w:sz w:val="20"/>
                <w:szCs w:val="20"/>
              </w:rPr>
            </w:pPr>
            <w:r w:rsidRPr="5DC985A9">
              <w:rPr>
                <w:rFonts w:ascii="Arial" w:hAnsi="Arial" w:cs="Arial"/>
                <w:sz w:val="20"/>
                <w:szCs w:val="20"/>
              </w:rPr>
              <w:t>SP.SA</w:t>
            </w:r>
          </w:p>
          <w:p w14:paraId="3FAC1DF4" w14:textId="77777777" w:rsidR="00A43F8C" w:rsidRPr="001D46D6" w:rsidRDefault="5DC985A9" w:rsidP="5DC985A9">
            <w:pPr>
              <w:jc w:val="both"/>
              <w:rPr>
                <w:rFonts w:ascii="Arial" w:hAnsi="Arial" w:cs="Arial"/>
                <w:sz w:val="20"/>
                <w:szCs w:val="20"/>
              </w:rPr>
            </w:pPr>
            <w:r w:rsidRPr="5DC985A9">
              <w:rPr>
                <w:rFonts w:ascii="Arial" w:hAnsi="Arial" w:cs="Arial"/>
                <w:sz w:val="20"/>
                <w:szCs w:val="20"/>
              </w:rPr>
              <w:t>23.643268-TP-SP-TS</w:t>
            </w:r>
          </w:p>
          <w:p w14:paraId="3DDDF812" w14:textId="77777777" w:rsidR="00103B84" w:rsidRPr="001D46D6" w:rsidRDefault="5DC985A9" w:rsidP="5DC985A9">
            <w:pPr>
              <w:pStyle w:val="NormalWeb"/>
              <w:shd w:val="clear" w:color="auto" w:fill="FFFFFF" w:themeFill="background1"/>
              <w:spacing w:before="0" w:beforeAutospacing="0" w:after="150" w:afterAutospacing="0"/>
              <w:jc w:val="both"/>
              <w:rPr>
                <w:rFonts w:ascii="Arial" w:eastAsiaTheme="minorEastAsia" w:hAnsi="Arial" w:cs="Arial"/>
                <w:sz w:val="20"/>
                <w:szCs w:val="20"/>
                <w:lang w:eastAsia="en-US"/>
              </w:rPr>
            </w:pPr>
            <w:r w:rsidRPr="5DC985A9">
              <w:rPr>
                <w:rFonts w:ascii="Arial" w:eastAsiaTheme="minorEastAsia" w:hAnsi="Arial" w:cs="Arial"/>
                <w:sz w:val="20"/>
                <w:szCs w:val="20"/>
                <w:lang w:eastAsia="en-US"/>
              </w:rPr>
              <w:t>Prašome patikslinti, kokio ilgio turi būti pagalbinė virvė lipimui į šlaitą MA-Ž8, išklotinėje ir aprašyme duodami skirtingi skaičiai:</w:t>
            </w:r>
          </w:p>
          <w:p w14:paraId="44748AEE" w14:textId="40614F90" w:rsidR="00AA7984" w:rsidRPr="001D46D6" w:rsidRDefault="00AA7984" w:rsidP="5DC985A9">
            <w:pPr>
              <w:pStyle w:val="NormalWeb"/>
              <w:shd w:val="clear" w:color="auto" w:fill="FFFFFF" w:themeFill="background1"/>
              <w:spacing w:before="0" w:beforeAutospacing="0" w:after="150" w:afterAutospacing="0"/>
              <w:jc w:val="both"/>
              <w:rPr>
                <w:rFonts w:ascii="Arial" w:eastAsiaTheme="minorEastAsia" w:hAnsi="Arial" w:cs="Arial"/>
                <w:sz w:val="20"/>
                <w:szCs w:val="20"/>
                <w:lang w:eastAsia="en-US"/>
              </w:rPr>
            </w:pPr>
            <w:r>
              <w:rPr>
                <w:noProof/>
              </w:rPr>
              <w:drawing>
                <wp:inline distT="0" distB="0" distL="0" distR="0" wp14:anchorId="70361948" wp14:editId="6359B400">
                  <wp:extent cx="3715783" cy="3112085"/>
                  <wp:effectExtent l="0" t="0" r="0" b="0"/>
                  <wp:docPr id="49" name="Picture 26">
                    <a:extLst xmlns:a="http://schemas.openxmlformats.org/drawingml/2006/main">
                      <a:ext uri="{FF2B5EF4-FFF2-40B4-BE49-F238E27FC236}">
                        <a16:creationId xmlns:a16="http://schemas.microsoft.com/office/drawing/2014/main" id="{14A66350-5B87-8EED-5A65-DD7BE062EF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26">
                            <a:extLst>
                              <a:ext uri="{FF2B5EF4-FFF2-40B4-BE49-F238E27FC236}">
                                <a16:creationId xmlns:a16="http://schemas.microsoft.com/office/drawing/2014/main" id="{14A66350-5B87-8EED-5A65-DD7BE062EF28}"/>
                              </a:ext>
                            </a:extLst>
                          </pic:cNvPr>
                          <pic:cNvPicPr>
                            <a:picLocks noChangeAspect="1"/>
                          </pic:cNvPicPr>
                        </pic:nvPicPr>
                        <pic:blipFill>
                          <a:blip r:embed="rId34"/>
                          <a:stretch>
                            <a:fillRect/>
                          </a:stretch>
                        </pic:blipFill>
                        <pic:spPr>
                          <a:xfrm>
                            <a:off x="0" y="0"/>
                            <a:ext cx="3715783" cy="3112085"/>
                          </a:xfrm>
                          <a:prstGeom prst="rect">
                            <a:avLst/>
                          </a:prstGeom>
                        </pic:spPr>
                      </pic:pic>
                    </a:graphicData>
                  </a:graphic>
                </wp:inline>
              </w:drawing>
            </w:r>
          </w:p>
        </w:tc>
        <w:tc>
          <w:tcPr>
            <w:tcW w:w="4486" w:type="dxa"/>
          </w:tcPr>
          <w:p w14:paraId="37591D4A" w14:textId="1449DFCB" w:rsidR="00103B84" w:rsidRPr="001D46D6" w:rsidRDefault="5DC985A9" w:rsidP="5DC985A9">
            <w:pPr>
              <w:pStyle w:val="ListParagraph"/>
              <w:ind w:left="0"/>
              <w:jc w:val="both"/>
              <w:rPr>
                <w:rFonts w:ascii="Arial" w:eastAsia="Arial" w:hAnsi="Arial" w:cs="Arial"/>
                <w:sz w:val="20"/>
                <w:szCs w:val="20"/>
              </w:rPr>
            </w:pPr>
            <w:r w:rsidRPr="5DC985A9">
              <w:rPr>
                <w:rFonts w:ascii="Arial" w:eastAsia="Arial" w:hAnsi="Arial" w:cs="Arial"/>
                <w:sz w:val="20"/>
                <w:szCs w:val="20"/>
              </w:rPr>
              <w:t xml:space="preserve">Pridedamas patikslintas kiekių žiniaraštis </w:t>
            </w:r>
            <w:r w:rsidRPr="00660E49">
              <w:rPr>
                <w:rFonts w:ascii="Arial" w:eastAsia="Arial" w:hAnsi="Arial" w:cs="Arial"/>
                <w:sz w:val="20"/>
                <w:szCs w:val="20"/>
              </w:rPr>
              <w:t>23.643268-TP-SP-SKŽ ir techninė specifikacija 23.643268-TP-SP-TS</w:t>
            </w:r>
            <w:r w:rsidRPr="5DC985A9">
              <w:rPr>
                <w:rFonts w:ascii="Arial" w:eastAsia="Arial" w:hAnsi="Arial" w:cs="Arial"/>
                <w:sz w:val="20"/>
                <w:szCs w:val="20"/>
              </w:rPr>
              <w:t>.</w:t>
            </w:r>
          </w:p>
          <w:p w14:paraId="4602930B" w14:textId="3756E89C" w:rsidR="00103B84" w:rsidRPr="001D46D6" w:rsidRDefault="00103B84" w:rsidP="5DC985A9">
            <w:pPr>
              <w:pStyle w:val="ListParagraph"/>
              <w:ind w:left="0"/>
              <w:jc w:val="both"/>
              <w:rPr>
                <w:rFonts w:ascii="Arial" w:eastAsia="Arial" w:hAnsi="Arial" w:cs="Arial"/>
                <w:b/>
                <w:bCs/>
                <w:color w:val="EE0000"/>
                <w:sz w:val="20"/>
                <w:szCs w:val="20"/>
              </w:rPr>
            </w:pPr>
          </w:p>
        </w:tc>
      </w:tr>
      <w:tr w:rsidR="00466FB5" w:rsidRPr="007C691D" w14:paraId="069D4B57" w14:textId="77777777" w:rsidTr="15EA804D">
        <w:trPr>
          <w:trHeight w:val="138"/>
        </w:trPr>
        <w:tc>
          <w:tcPr>
            <w:tcW w:w="517" w:type="dxa"/>
          </w:tcPr>
          <w:p w14:paraId="2272AA6F"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24011EFF" w14:textId="52FB5312" w:rsidR="00103B84" w:rsidRPr="007C691D" w:rsidRDefault="00AA7984"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Ar yra gautas SLD šiam projektui?</w:t>
            </w:r>
          </w:p>
        </w:tc>
        <w:tc>
          <w:tcPr>
            <w:tcW w:w="4486" w:type="dxa"/>
          </w:tcPr>
          <w:p w14:paraId="5A0ED8BA" w14:textId="1FEF3400" w:rsidR="00103B84" w:rsidRPr="007C691D" w:rsidRDefault="0872A893" w:rsidP="007F3EC8">
            <w:pPr>
              <w:pStyle w:val="ListParagraph"/>
              <w:ind w:left="0"/>
              <w:jc w:val="both"/>
              <w:rPr>
                <w:rFonts w:ascii="Arial" w:eastAsia="Arial" w:hAnsi="Arial" w:cs="Arial"/>
                <w:color w:val="000000" w:themeColor="text1"/>
                <w:sz w:val="20"/>
                <w:szCs w:val="20"/>
              </w:rPr>
            </w:pPr>
            <w:r w:rsidRPr="00A862D9">
              <w:rPr>
                <w:rFonts w:ascii="Arial" w:eastAsia="Arial" w:hAnsi="Arial" w:cs="Arial"/>
                <w:color w:val="000000" w:themeColor="text1"/>
                <w:sz w:val="20"/>
                <w:szCs w:val="20"/>
              </w:rPr>
              <w:t xml:space="preserve">Šiuo metu yra pateiktas prašymas </w:t>
            </w:r>
            <w:r w:rsidR="1B6EF754" w:rsidRPr="00A862D9">
              <w:rPr>
                <w:rFonts w:ascii="Arial" w:eastAsia="Arial" w:hAnsi="Arial" w:cs="Arial"/>
                <w:color w:val="000000" w:themeColor="text1"/>
                <w:sz w:val="20"/>
                <w:szCs w:val="20"/>
              </w:rPr>
              <w:t>į IS Infostatyba</w:t>
            </w:r>
            <w:r w:rsidRPr="00A862D9">
              <w:rPr>
                <w:rFonts w:ascii="Arial" w:eastAsia="Arial" w:hAnsi="Arial" w:cs="Arial"/>
                <w:color w:val="000000" w:themeColor="text1"/>
                <w:sz w:val="20"/>
                <w:szCs w:val="20"/>
              </w:rPr>
              <w:t xml:space="preserve"> statybą leidžian</w:t>
            </w:r>
            <w:r w:rsidR="428356C2" w:rsidRPr="00A862D9">
              <w:rPr>
                <w:rFonts w:ascii="Arial" w:eastAsia="Arial" w:hAnsi="Arial" w:cs="Arial"/>
                <w:color w:val="000000" w:themeColor="text1"/>
                <w:sz w:val="20"/>
                <w:szCs w:val="20"/>
              </w:rPr>
              <w:t>čio</w:t>
            </w:r>
            <w:r w:rsidRPr="00A862D9">
              <w:rPr>
                <w:rFonts w:ascii="Arial" w:eastAsia="Arial" w:hAnsi="Arial" w:cs="Arial"/>
                <w:color w:val="000000" w:themeColor="text1"/>
                <w:sz w:val="20"/>
                <w:szCs w:val="20"/>
              </w:rPr>
              <w:t xml:space="preserve"> dokument</w:t>
            </w:r>
            <w:r w:rsidR="55949D92" w:rsidRPr="00A862D9">
              <w:rPr>
                <w:rFonts w:ascii="Arial" w:eastAsia="Arial" w:hAnsi="Arial" w:cs="Arial"/>
                <w:color w:val="000000" w:themeColor="text1"/>
                <w:sz w:val="20"/>
                <w:szCs w:val="20"/>
              </w:rPr>
              <w:t>o gavimui</w:t>
            </w:r>
            <w:r w:rsidRPr="00A862D9">
              <w:rPr>
                <w:rFonts w:ascii="Arial" w:eastAsia="Arial" w:hAnsi="Arial" w:cs="Arial"/>
                <w:color w:val="000000" w:themeColor="text1"/>
                <w:sz w:val="20"/>
                <w:szCs w:val="20"/>
              </w:rPr>
              <w:t>.</w:t>
            </w:r>
          </w:p>
        </w:tc>
      </w:tr>
      <w:tr w:rsidR="00466FB5" w:rsidRPr="007C691D" w14:paraId="748DFA17" w14:textId="77777777" w:rsidTr="15EA804D">
        <w:trPr>
          <w:trHeight w:val="138"/>
        </w:trPr>
        <w:tc>
          <w:tcPr>
            <w:tcW w:w="517" w:type="dxa"/>
          </w:tcPr>
          <w:p w14:paraId="5B5FEE11"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0A3CFB7D" w14:textId="4079966B" w:rsidR="00103B84" w:rsidRPr="007C691D" w:rsidRDefault="00690F49" w:rsidP="1F8BFA8C">
            <w:pPr>
              <w:spacing w:after="0" w:line="240" w:lineRule="auto"/>
              <w:jc w:val="both"/>
              <w:rPr>
                <w:rFonts w:ascii="Arial" w:hAnsi="Arial" w:cs="Arial"/>
                <w:color w:val="000000"/>
                <w:sz w:val="20"/>
                <w:szCs w:val="20"/>
              </w:rPr>
            </w:pPr>
            <w:r w:rsidRPr="1F8BFA8C">
              <w:rPr>
                <w:rFonts w:ascii="Arial" w:hAnsi="Arial" w:cs="Arial"/>
                <w:color w:val="000000" w:themeColor="text1"/>
                <w:sz w:val="20"/>
                <w:szCs w:val="20"/>
              </w:rPr>
              <w:t xml:space="preserve">PS Priedas Nr.1 Techninė specifikacija yra nurodyta, kad </w:t>
            </w:r>
            <w:r w:rsidR="73A3B8EC" w:rsidRPr="1F8BFA8C">
              <w:rPr>
                <w:rFonts w:ascii="Arial" w:hAnsi="Arial" w:cs="Arial"/>
                <w:color w:val="000000" w:themeColor="text1"/>
                <w:sz w:val="20"/>
                <w:szCs w:val="20"/>
              </w:rPr>
              <w:t>"</w:t>
            </w:r>
            <w:r w:rsidRPr="1F8BFA8C">
              <w:rPr>
                <w:rFonts w:ascii="Arial" w:hAnsi="Arial" w:cs="Arial"/>
                <w:color w:val="000000" w:themeColor="text1"/>
                <w:sz w:val="20"/>
                <w:szCs w:val="20"/>
              </w:rPr>
              <w:t xml:space="preserve">1.4. Darbų etapai pagal Projektą. Šiuo Pirkimu siekiama nupirkti tris Projekto etapus pagal parengtą Techninį projektą. Projekto etapiškumo schema pateikta 23.643268-TP-BD.AR 7 lape Pav. Projekto etapų schema. " </w:t>
            </w:r>
            <w:r w:rsidRPr="1F8BFA8C">
              <w:rPr>
                <w:rFonts w:ascii="Arial" w:hAnsi="Arial" w:cs="Arial"/>
                <w:b/>
                <w:color w:val="000000" w:themeColor="text1"/>
                <w:sz w:val="20"/>
                <w:szCs w:val="20"/>
              </w:rPr>
              <w:t>Prašome patikslinti ar vykdant darbus bus reikalinga laikytis projekto etapiškumo eigos ir darbus vykdyti (nuo projektavimo iki statybos užbaigimo procedūrų atlikimo) pagal nurodytus etapus?</w:t>
            </w:r>
            <w:r w:rsidRPr="1F8BFA8C">
              <w:rPr>
                <w:rFonts w:ascii="Arial" w:hAnsi="Arial" w:cs="Arial"/>
                <w:color w:val="000000" w:themeColor="text1"/>
                <w:sz w:val="20"/>
                <w:szCs w:val="20"/>
              </w:rPr>
              <w:t xml:space="preserve"> Tai yra svarbu žinoti, nes padarius vieną etapą ir norint vykdyti kito etapo darbus, dalis jau padarytų darbų gali būti sunaikinta.</w:t>
            </w:r>
          </w:p>
        </w:tc>
        <w:tc>
          <w:tcPr>
            <w:tcW w:w="4486" w:type="dxa"/>
          </w:tcPr>
          <w:p w14:paraId="3B71AF78" w14:textId="0D11E101" w:rsidR="00103B84" w:rsidRPr="007C691D" w:rsidRDefault="2359B85D" w:rsidP="1F8BFA8C">
            <w:pPr>
              <w:spacing w:after="0" w:line="240" w:lineRule="auto"/>
              <w:jc w:val="both"/>
              <w:rPr>
                <w:rFonts w:ascii="Arial" w:eastAsia="Arial" w:hAnsi="Arial" w:cs="Arial"/>
                <w:sz w:val="20"/>
                <w:szCs w:val="20"/>
              </w:rPr>
            </w:pPr>
            <w:r w:rsidRPr="00A862D9">
              <w:rPr>
                <w:rFonts w:ascii="Arial" w:eastAsia="Arial" w:hAnsi="Arial" w:cs="Arial"/>
                <w:sz w:val="20"/>
                <w:szCs w:val="20"/>
              </w:rPr>
              <w:t xml:space="preserve">Patiksliname, kad Techninio projekto etapiškumo schema </w:t>
            </w:r>
            <w:r w:rsidR="0132DDEC" w:rsidRPr="00660E49">
              <w:rPr>
                <w:rFonts w:ascii="Arial" w:eastAsia="Arial" w:hAnsi="Arial" w:cs="Arial"/>
                <w:sz w:val="20"/>
                <w:szCs w:val="20"/>
              </w:rPr>
              <w:t>yra</w:t>
            </w:r>
            <w:r w:rsidRPr="00A862D9">
              <w:rPr>
                <w:rFonts w:ascii="Arial" w:eastAsia="Arial" w:hAnsi="Arial" w:cs="Arial"/>
                <w:sz w:val="20"/>
                <w:szCs w:val="20"/>
              </w:rPr>
              <w:t xml:space="preserve"> informacinio pobūdžio, siekiant atskleisti sprendinių įgyvendinimo logiką ir statybos darbų organizavimo galimybes, tačiau ji nenustato privalomos darbų vykdymo sekos rangos etapuose</w:t>
            </w:r>
            <w:r w:rsidR="6451AB28" w:rsidRPr="00A862D9">
              <w:rPr>
                <w:rFonts w:ascii="Arial" w:eastAsia="Arial" w:hAnsi="Arial" w:cs="Arial"/>
                <w:sz w:val="20"/>
                <w:szCs w:val="20"/>
              </w:rPr>
              <w:t>. Visgi</w:t>
            </w:r>
            <w:r w:rsidR="6451AB28" w:rsidRPr="00660E49">
              <w:rPr>
                <w:rFonts w:ascii="Arial" w:eastAsia="Arial" w:hAnsi="Arial" w:cs="Arial"/>
                <w:sz w:val="20"/>
                <w:szCs w:val="20"/>
              </w:rPr>
              <w:t>,</w:t>
            </w:r>
            <w:r w:rsidR="007F2B56" w:rsidRPr="00A862D9">
              <w:rPr>
                <w:rFonts w:ascii="Arial" w:eastAsia="Arial" w:hAnsi="Arial" w:cs="Arial"/>
                <w:sz w:val="20"/>
                <w:szCs w:val="20"/>
              </w:rPr>
              <w:t xml:space="preserve"> </w:t>
            </w:r>
            <w:r w:rsidR="002765B9" w:rsidRPr="00A862D9">
              <w:rPr>
                <w:rFonts w:ascii="Arial" w:eastAsia="Arial" w:hAnsi="Arial" w:cs="Arial"/>
                <w:sz w:val="20"/>
                <w:szCs w:val="20"/>
              </w:rPr>
              <w:t>atkreipiame dėmesį, kad I etap</w:t>
            </w:r>
            <w:r w:rsidR="00E12803" w:rsidRPr="00A862D9">
              <w:rPr>
                <w:rFonts w:ascii="Arial" w:eastAsia="Arial" w:hAnsi="Arial" w:cs="Arial"/>
                <w:sz w:val="20"/>
                <w:szCs w:val="20"/>
              </w:rPr>
              <w:t xml:space="preserve">o darbai </w:t>
            </w:r>
            <w:r w:rsidR="28C6137C" w:rsidRPr="00A862D9">
              <w:rPr>
                <w:rFonts w:ascii="Arial" w:eastAsia="Arial" w:hAnsi="Arial" w:cs="Arial"/>
                <w:sz w:val="20"/>
                <w:szCs w:val="20"/>
              </w:rPr>
              <w:t xml:space="preserve">bus iš dalies </w:t>
            </w:r>
            <w:r w:rsidR="00E12803" w:rsidRPr="00660E49">
              <w:rPr>
                <w:rFonts w:ascii="Arial" w:eastAsia="Arial" w:hAnsi="Arial" w:cs="Arial"/>
                <w:sz w:val="20"/>
                <w:szCs w:val="20"/>
              </w:rPr>
              <w:t>finansuo</w:t>
            </w:r>
            <w:r w:rsidR="4F70D517" w:rsidRPr="00660E49">
              <w:rPr>
                <w:rFonts w:ascii="Arial" w:eastAsia="Arial" w:hAnsi="Arial" w:cs="Arial"/>
                <w:sz w:val="20"/>
                <w:szCs w:val="20"/>
              </w:rPr>
              <w:t>jami</w:t>
            </w:r>
            <w:r w:rsidR="00E12803" w:rsidRPr="00A862D9">
              <w:rPr>
                <w:rFonts w:ascii="Arial" w:eastAsia="Arial" w:hAnsi="Arial" w:cs="Arial"/>
                <w:sz w:val="20"/>
                <w:szCs w:val="20"/>
              </w:rPr>
              <w:t xml:space="preserve"> ES</w:t>
            </w:r>
            <w:r w:rsidR="754F9AA1" w:rsidRPr="00A862D9">
              <w:rPr>
                <w:rFonts w:ascii="Arial" w:eastAsia="Arial" w:hAnsi="Arial" w:cs="Arial"/>
                <w:sz w:val="20"/>
                <w:szCs w:val="20"/>
              </w:rPr>
              <w:t xml:space="preserve"> fondų</w:t>
            </w:r>
            <w:r w:rsidR="00E12803" w:rsidRPr="00A862D9">
              <w:rPr>
                <w:rFonts w:ascii="Arial" w:eastAsia="Arial" w:hAnsi="Arial" w:cs="Arial"/>
                <w:sz w:val="20"/>
                <w:szCs w:val="20"/>
              </w:rPr>
              <w:t xml:space="preserve"> lėšomis, todėl prašome įsivertinti galimybę šio etapo darbus atlikti</w:t>
            </w:r>
            <w:r w:rsidR="00B67D3E" w:rsidRPr="00A862D9">
              <w:rPr>
                <w:rFonts w:ascii="Arial" w:eastAsia="Arial" w:hAnsi="Arial" w:cs="Arial"/>
                <w:sz w:val="20"/>
                <w:szCs w:val="20"/>
              </w:rPr>
              <w:t xml:space="preserve"> pirmiausiai</w:t>
            </w:r>
            <w:r w:rsidR="00A608ED" w:rsidRPr="00A862D9">
              <w:rPr>
                <w:rFonts w:ascii="Arial" w:eastAsia="Arial" w:hAnsi="Arial" w:cs="Arial"/>
                <w:sz w:val="20"/>
                <w:szCs w:val="20"/>
              </w:rPr>
              <w:t>, kad esant poreikiui</w:t>
            </w:r>
            <w:r w:rsidR="1780EC89" w:rsidRPr="00A862D9">
              <w:rPr>
                <w:rFonts w:ascii="Arial" w:eastAsia="Arial" w:hAnsi="Arial" w:cs="Arial"/>
                <w:sz w:val="20"/>
                <w:szCs w:val="20"/>
              </w:rPr>
              <w:t xml:space="preserve">, </w:t>
            </w:r>
            <w:r w:rsidR="00FA6E32" w:rsidRPr="00A862D9">
              <w:rPr>
                <w:rFonts w:ascii="Arial" w:eastAsia="Arial" w:hAnsi="Arial" w:cs="Arial"/>
                <w:sz w:val="20"/>
                <w:szCs w:val="20"/>
              </w:rPr>
              <w:t>būtų galima gauti statybos užbaigimo aktą (deklaracijas) pirmiau</w:t>
            </w:r>
            <w:r w:rsidRPr="00A862D9">
              <w:rPr>
                <w:rFonts w:ascii="Arial" w:eastAsia="Arial" w:hAnsi="Arial" w:cs="Arial"/>
                <w:sz w:val="20"/>
                <w:szCs w:val="20"/>
              </w:rPr>
              <w:t>.</w:t>
            </w:r>
          </w:p>
          <w:p w14:paraId="6088A0CE" w14:textId="781FCEBC" w:rsidR="001139B1" w:rsidRPr="007C691D" w:rsidRDefault="001C2E84" w:rsidP="1F8BFA8C">
            <w:pPr>
              <w:spacing w:after="0" w:line="240" w:lineRule="auto"/>
              <w:jc w:val="both"/>
              <w:rPr>
                <w:rFonts w:ascii="Arial" w:eastAsia="Arial" w:hAnsi="Arial" w:cs="Arial"/>
                <w:sz w:val="20"/>
                <w:szCs w:val="20"/>
              </w:rPr>
            </w:pPr>
            <w:r>
              <w:rPr>
                <w:rFonts w:ascii="Arial" w:eastAsia="Arial" w:hAnsi="Arial" w:cs="Arial"/>
                <w:sz w:val="20"/>
                <w:szCs w:val="20"/>
              </w:rPr>
              <w:t xml:space="preserve">Tiek </w:t>
            </w:r>
            <w:r w:rsidR="2359B85D" w:rsidRPr="1F8BFA8C">
              <w:rPr>
                <w:rFonts w:ascii="Arial" w:eastAsia="Arial" w:hAnsi="Arial" w:cs="Arial"/>
                <w:sz w:val="20"/>
                <w:szCs w:val="20"/>
              </w:rPr>
              <w:t>Rangovas t</w:t>
            </w:r>
            <w:r>
              <w:rPr>
                <w:rFonts w:ascii="Arial" w:eastAsia="Arial" w:hAnsi="Arial" w:cs="Arial"/>
                <w:sz w:val="20"/>
                <w:szCs w:val="20"/>
              </w:rPr>
              <w:t>iek Užsakovas t</w:t>
            </w:r>
            <w:r w:rsidR="2359B85D" w:rsidRPr="1F8BFA8C">
              <w:rPr>
                <w:rFonts w:ascii="Arial" w:eastAsia="Arial" w:hAnsi="Arial" w:cs="Arial"/>
                <w:sz w:val="20"/>
                <w:szCs w:val="20"/>
              </w:rPr>
              <w:t xml:space="preserve">uri teisę siūlyti ir taikyti racionalius, ekonomiškai ir techniškai pagrįstus darbų organizavimo sprendimus, </w:t>
            </w:r>
            <w:r w:rsidR="2359B85D" w:rsidRPr="1F8BFA8C">
              <w:rPr>
                <w:rFonts w:ascii="Arial" w:eastAsia="Arial" w:hAnsi="Arial" w:cs="Arial"/>
                <w:b/>
                <w:bCs/>
                <w:sz w:val="20"/>
                <w:szCs w:val="20"/>
              </w:rPr>
              <w:t>užtikrinant, kad anksčiau atlikti darbai nebūtų ardomi ar naikinami</w:t>
            </w:r>
            <w:r w:rsidR="2359B85D" w:rsidRPr="1F8BFA8C">
              <w:rPr>
                <w:rFonts w:ascii="Arial" w:eastAsia="Arial" w:hAnsi="Arial" w:cs="Arial"/>
                <w:sz w:val="20"/>
                <w:szCs w:val="20"/>
              </w:rPr>
              <w:t>, o galutiniai sprendiniai atitiktų Techninio projekto reikalavimus.</w:t>
            </w:r>
          </w:p>
        </w:tc>
      </w:tr>
      <w:tr w:rsidR="00466FB5" w:rsidRPr="007C691D" w14:paraId="0AA70583" w14:textId="77777777" w:rsidTr="15EA804D">
        <w:trPr>
          <w:trHeight w:val="138"/>
        </w:trPr>
        <w:tc>
          <w:tcPr>
            <w:tcW w:w="517" w:type="dxa"/>
          </w:tcPr>
          <w:p w14:paraId="05C03CD8"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3A68F531" w14:textId="77777777" w:rsidR="00690F49" w:rsidRPr="007C691D" w:rsidRDefault="00690F49" w:rsidP="00690F49">
            <w:pPr>
              <w:jc w:val="both"/>
              <w:rPr>
                <w:rFonts w:ascii="Arial" w:hAnsi="Arial" w:cs="Arial"/>
                <w:color w:val="000000"/>
                <w:sz w:val="20"/>
                <w:szCs w:val="20"/>
              </w:rPr>
            </w:pPr>
            <w:r w:rsidRPr="007C691D">
              <w:rPr>
                <w:rFonts w:ascii="Arial" w:hAnsi="Arial" w:cs="Arial"/>
                <w:color w:val="000000"/>
                <w:sz w:val="20"/>
                <w:szCs w:val="20"/>
              </w:rPr>
              <w:t>PS Priedas Nr. 1 Techninė specifikacija ( 3.15.; 3.16) yra nurodyta, kad darbus bus galima atlikti (patekti į statybvietę, naudotis teritorija ir pan.) tik derinant ir gavus suderinimus ar pritariant šalia dirbantiems rangovams ir veikiančioms įstaigoms. Prašome patvirtinti, kad projektuojant statinius buvo derinta su šalia veikiančiomis įstaigomis ir kitais rangovais ir jiems žinoma (jie neprieštarauja), kad bus reikalingas darbų bei projekto dalių suderinamumas.</w:t>
            </w:r>
          </w:p>
          <w:p w14:paraId="3AEAE0F1" w14:textId="03641E58" w:rsidR="00103B84" w:rsidRPr="007C691D" w:rsidRDefault="00690F49" w:rsidP="00690F49">
            <w:pPr>
              <w:jc w:val="both"/>
              <w:rPr>
                <w:rFonts w:ascii="Arial" w:hAnsi="Arial" w:cs="Arial"/>
                <w:color w:val="000000"/>
                <w:sz w:val="20"/>
                <w:szCs w:val="20"/>
              </w:rPr>
            </w:pPr>
            <w:r w:rsidRPr="0030376E">
              <w:rPr>
                <w:rFonts w:ascii="Arial" w:hAnsi="Arial" w:cs="Arial"/>
                <w:sz w:val="20"/>
                <w:szCs w:val="20"/>
              </w:rPr>
              <w:t>Prie pirkimo dokumentų yra pridėti priedai TS priedas Nr. 3, TS priedas Nr.4. Prašome patikslinti šiuos priedus, kadangi priedų pavadinimas neatitinka juose esančio turinio.</w:t>
            </w:r>
          </w:p>
        </w:tc>
        <w:tc>
          <w:tcPr>
            <w:tcW w:w="4486" w:type="dxa"/>
          </w:tcPr>
          <w:p w14:paraId="684B6E0B" w14:textId="773ACAA7" w:rsidR="00103B84" w:rsidRDefault="00595DA2" w:rsidP="007F3EC8">
            <w:pPr>
              <w:pStyle w:val="ListParagraph"/>
              <w:ind w:left="0"/>
              <w:jc w:val="both"/>
              <w:rPr>
                <w:rFonts w:ascii="Arial" w:eastAsia="Arial" w:hAnsi="Arial" w:cs="Arial"/>
                <w:color w:val="000000" w:themeColor="text1"/>
                <w:sz w:val="20"/>
                <w:szCs w:val="20"/>
              </w:rPr>
            </w:pPr>
            <w:r w:rsidRPr="00A862D9">
              <w:rPr>
                <w:rFonts w:ascii="Arial" w:eastAsia="Arial" w:hAnsi="Arial" w:cs="Arial"/>
                <w:color w:val="000000" w:themeColor="text1"/>
                <w:sz w:val="20"/>
                <w:szCs w:val="20"/>
              </w:rPr>
              <w:t xml:space="preserve">Projektuojant </w:t>
            </w:r>
            <w:r w:rsidR="00A10856" w:rsidRPr="00A862D9">
              <w:rPr>
                <w:rFonts w:ascii="Arial" w:eastAsia="Arial" w:hAnsi="Arial" w:cs="Arial"/>
                <w:color w:val="000000" w:themeColor="text1"/>
                <w:sz w:val="20"/>
                <w:szCs w:val="20"/>
              </w:rPr>
              <w:t xml:space="preserve">buvo </w:t>
            </w:r>
            <w:r w:rsidR="008D6560" w:rsidRPr="00A862D9">
              <w:rPr>
                <w:rFonts w:ascii="Arial" w:eastAsia="Arial" w:hAnsi="Arial" w:cs="Arial"/>
                <w:color w:val="000000" w:themeColor="text1"/>
                <w:sz w:val="20"/>
                <w:szCs w:val="20"/>
              </w:rPr>
              <w:t xml:space="preserve">derinta su šalia veikiančiomis </w:t>
            </w:r>
            <w:r w:rsidR="00E02A43" w:rsidRPr="00A862D9">
              <w:rPr>
                <w:rFonts w:ascii="Arial" w:hAnsi="Arial" w:cs="Arial"/>
                <w:color w:val="000000" w:themeColor="text1"/>
                <w:sz w:val="20"/>
                <w:szCs w:val="20"/>
              </w:rPr>
              <w:t xml:space="preserve">įstaigomis ir kitais rangovais ir jiems </w:t>
            </w:r>
            <w:r w:rsidR="308910CF" w:rsidRPr="00A862D9">
              <w:rPr>
                <w:rFonts w:ascii="Arial" w:hAnsi="Arial" w:cs="Arial"/>
                <w:color w:val="000000" w:themeColor="text1"/>
                <w:sz w:val="20"/>
                <w:szCs w:val="20"/>
              </w:rPr>
              <w:t xml:space="preserve">yra </w:t>
            </w:r>
            <w:r w:rsidR="00E02A43" w:rsidRPr="00A862D9">
              <w:rPr>
                <w:rFonts w:ascii="Arial" w:hAnsi="Arial" w:cs="Arial"/>
                <w:color w:val="000000" w:themeColor="text1"/>
                <w:sz w:val="20"/>
                <w:szCs w:val="20"/>
              </w:rPr>
              <w:t>žinoma (jie neprieštarauja), kad bus reikalingas darbų bei projekto dalių suderinamumas</w:t>
            </w:r>
            <w:r w:rsidR="50702E4B" w:rsidRPr="00A862D9">
              <w:rPr>
                <w:rFonts w:ascii="Arial" w:hAnsi="Arial" w:cs="Arial"/>
                <w:color w:val="000000" w:themeColor="text1"/>
                <w:sz w:val="20"/>
                <w:szCs w:val="20"/>
              </w:rPr>
              <w:t>.</w:t>
            </w:r>
          </w:p>
          <w:p w14:paraId="3DDF6BB7" w14:textId="77777777" w:rsidR="000926DA" w:rsidRDefault="000926DA" w:rsidP="007F3EC8">
            <w:pPr>
              <w:pStyle w:val="ListParagraph"/>
              <w:ind w:left="0"/>
              <w:jc w:val="both"/>
              <w:rPr>
                <w:rFonts w:ascii="Arial" w:eastAsia="Arial" w:hAnsi="Arial" w:cs="Arial"/>
                <w:color w:val="000000" w:themeColor="text1"/>
                <w:sz w:val="20"/>
                <w:szCs w:val="20"/>
              </w:rPr>
            </w:pPr>
          </w:p>
          <w:p w14:paraId="4B7D8F82" w14:textId="2972AC92" w:rsidR="000926DA" w:rsidRDefault="00FE1B70" w:rsidP="007F3EC8">
            <w:pPr>
              <w:pStyle w:val="ListParagraph"/>
              <w:ind w:left="0"/>
              <w:jc w:val="both"/>
              <w:rPr>
                <w:rFonts w:ascii="Arial" w:eastAsia="Arial" w:hAnsi="Arial" w:cs="Arial"/>
                <w:color w:val="000000" w:themeColor="text1"/>
                <w:sz w:val="20"/>
                <w:szCs w:val="20"/>
              </w:rPr>
            </w:pPr>
            <w:r w:rsidRPr="00A862D9">
              <w:rPr>
                <w:rFonts w:ascii="Arial" w:eastAsia="Arial" w:hAnsi="Arial" w:cs="Arial"/>
                <w:color w:val="000000" w:themeColor="text1"/>
                <w:sz w:val="20"/>
                <w:szCs w:val="20"/>
              </w:rPr>
              <w:t xml:space="preserve">Informuojame, kad prie pirkimo dokumentų pridėti </w:t>
            </w:r>
            <w:r w:rsidR="00692096" w:rsidRPr="00A862D9">
              <w:rPr>
                <w:rFonts w:ascii="Arial" w:eastAsia="Arial" w:hAnsi="Arial" w:cs="Arial"/>
                <w:color w:val="000000" w:themeColor="text1"/>
                <w:sz w:val="20"/>
                <w:szCs w:val="20"/>
              </w:rPr>
              <w:t xml:space="preserve">techninės </w:t>
            </w:r>
            <w:r w:rsidR="00692096" w:rsidRPr="00660E49">
              <w:rPr>
                <w:rFonts w:ascii="Arial" w:eastAsia="Arial" w:hAnsi="Arial" w:cs="Arial"/>
                <w:color w:val="000000" w:themeColor="text1"/>
                <w:sz w:val="20"/>
                <w:szCs w:val="20"/>
              </w:rPr>
              <w:t>sp</w:t>
            </w:r>
            <w:r w:rsidR="55A03902" w:rsidRPr="00660E49">
              <w:rPr>
                <w:rFonts w:ascii="Arial" w:eastAsia="Arial" w:hAnsi="Arial" w:cs="Arial"/>
                <w:color w:val="000000" w:themeColor="text1"/>
                <w:sz w:val="20"/>
                <w:szCs w:val="20"/>
              </w:rPr>
              <w:t>e</w:t>
            </w:r>
            <w:r w:rsidR="00692096" w:rsidRPr="00660E49">
              <w:rPr>
                <w:rFonts w:ascii="Arial" w:eastAsia="Arial" w:hAnsi="Arial" w:cs="Arial"/>
                <w:color w:val="000000" w:themeColor="text1"/>
                <w:sz w:val="20"/>
                <w:szCs w:val="20"/>
              </w:rPr>
              <w:t>cifikacijos</w:t>
            </w:r>
            <w:r w:rsidR="00692096" w:rsidRPr="00A862D9">
              <w:rPr>
                <w:rFonts w:ascii="Arial" w:eastAsia="Arial" w:hAnsi="Arial" w:cs="Arial"/>
                <w:color w:val="000000" w:themeColor="text1"/>
                <w:sz w:val="20"/>
                <w:szCs w:val="20"/>
              </w:rPr>
              <w:t xml:space="preserve"> pried</w:t>
            </w:r>
            <w:r w:rsidR="0030376E" w:rsidRPr="00A862D9">
              <w:rPr>
                <w:rFonts w:ascii="Arial" w:eastAsia="Arial" w:hAnsi="Arial" w:cs="Arial"/>
                <w:color w:val="000000" w:themeColor="text1"/>
                <w:sz w:val="20"/>
                <w:szCs w:val="20"/>
              </w:rPr>
              <w:t>ų</w:t>
            </w:r>
            <w:r w:rsidR="00692096" w:rsidRPr="00A862D9">
              <w:rPr>
                <w:rFonts w:ascii="Arial" w:eastAsia="Arial" w:hAnsi="Arial" w:cs="Arial"/>
                <w:color w:val="000000" w:themeColor="text1"/>
                <w:sz w:val="20"/>
                <w:szCs w:val="20"/>
              </w:rPr>
              <w:t xml:space="preserve"> Nr. 3 ir 4 </w:t>
            </w:r>
            <w:r w:rsidR="0030376E" w:rsidRPr="00A862D9">
              <w:rPr>
                <w:rFonts w:ascii="Arial" w:eastAsia="Arial" w:hAnsi="Arial" w:cs="Arial"/>
                <w:color w:val="000000" w:themeColor="text1"/>
                <w:sz w:val="20"/>
                <w:szCs w:val="20"/>
              </w:rPr>
              <w:t>p</w:t>
            </w:r>
            <w:r w:rsidR="3B9B6E5E" w:rsidRPr="00A862D9">
              <w:rPr>
                <w:rFonts w:ascii="Arial" w:eastAsia="Arial" w:hAnsi="Arial" w:cs="Arial"/>
                <w:color w:val="000000" w:themeColor="text1"/>
                <w:sz w:val="20"/>
                <w:szCs w:val="20"/>
              </w:rPr>
              <w:t>a</w:t>
            </w:r>
            <w:r w:rsidR="0030376E" w:rsidRPr="00A862D9">
              <w:rPr>
                <w:rFonts w:ascii="Arial" w:eastAsia="Arial" w:hAnsi="Arial" w:cs="Arial"/>
                <w:color w:val="000000" w:themeColor="text1"/>
                <w:sz w:val="20"/>
                <w:szCs w:val="20"/>
              </w:rPr>
              <w:t xml:space="preserve">vadinimai </w:t>
            </w:r>
            <w:r w:rsidR="00692096" w:rsidRPr="00A862D9">
              <w:rPr>
                <w:rFonts w:ascii="Arial" w:eastAsia="Arial" w:hAnsi="Arial" w:cs="Arial"/>
                <w:color w:val="000000" w:themeColor="text1"/>
                <w:sz w:val="20"/>
                <w:szCs w:val="20"/>
              </w:rPr>
              <w:t xml:space="preserve">atitinka juose </w:t>
            </w:r>
            <w:r w:rsidR="0030376E" w:rsidRPr="00A862D9">
              <w:rPr>
                <w:rFonts w:ascii="Arial" w:eastAsia="Arial" w:hAnsi="Arial" w:cs="Arial"/>
                <w:color w:val="000000" w:themeColor="text1"/>
                <w:sz w:val="20"/>
                <w:szCs w:val="20"/>
              </w:rPr>
              <w:t>esantį turinį. Esant poreikiui, prašome tiekėjo patikslinti klausimą ir detalizuoti, koks turinys neatitinka.</w:t>
            </w:r>
          </w:p>
          <w:p w14:paraId="6C271F40" w14:textId="77777777" w:rsidR="000926DA" w:rsidRDefault="000926DA" w:rsidP="007F3EC8">
            <w:pPr>
              <w:pStyle w:val="ListParagraph"/>
              <w:ind w:left="0"/>
              <w:jc w:val="both"/>
              <w:rPr>
                <w:rFonts w:ascii="Arial" w:eastAsia="Arial" w:hAnsi="Arial" w:cs="Arial"/>
                <w:color w:val="000000" w:themeColor="text1"/>
                <w:sz w:val="20"/>
                <w:szCs w:val="20"/>
              </w:rPr>
            </w:pPr>
          </w:p>
          <w:p w14:paraId="3785E646" w14:textId="77777777" w:rsidR="000926DA" w:rsidRDefault="000926DA" w:rsidP="007F3EC8">
            <w:pPr>
              <w:pStyle w:val="ListParagraph"/>
              <w:ind w:left="0"/>
              <w:jc w:val="both"/>
              <w:rPr>
                <w:rFonts w:ascii="Arial" w:eastAsia="Arial" w:hAnsi="Arial" w:cs="Arial"/>
                <w:color w:val="000000" w:themeColor="text1"/>
                <w:sz w:val="20"/>
                <w:szCs w:val="20"/>
              </w:rPr>
            </w:pPr>
          </w:p>
          <w:p w14:paraId="76237CF8" w14:textId="77777777" w:rsidR="000926DA" w:rsidRDefault="000926DA" w:rsidP="007F3EC8">
            <w:pPr>
              <w:pStyle w:val="ListParagraph"/>
              <w:ind w:left="0"/>
              <w:jc w:val="both"/>
              <w:rPr>
                <w:rFonts w:ascii="Arial" w:eastAsia="Arial" w:hAnsi="Arial" w:cs="Arial"/>
                <w:color w:val="000000" w:themeColor="text1"/>
                <w:sz w:val="20"/>
                <w:szCs w:val="20"/>
              </w:rPr>
            </w:pPr>
          </w:p>
          <w:p w14:paraId="5FC45969" w14:textId="2F613DD9" w:rsidR="000926DA" w:rsidRPr="007C691D" w:rsidRDefault="000926DA" w:rsidP="007F3EC8">
            <w:pPr>
              <w:pStyle w:val="ListParagraph"/>
              <w:ind w:left="0"/>
              <w:jc w:val="both"/>
              <w:rPr>
                <w:rFonts w:ascii="Arial" w:eastAsia="Arial" w:hAnsi="Arial" w:cs="Arial"/>
                <w:color w:val="000000" w:themeColor="text1"/>
                <w:sz w:val="20"/>
                <w:szCs w:val="20"/>
              </w:rPr>
            </w:pPr>
          </w:p>
        </w:tc>
      </w:tr>
      <w:tr w:rsidR="00466FB5" w:rsidRPr="007C691D" w14:paraId="230F5B0F" w14:textId="77777777" w:rsidTr="15EA804D">
        <w:trPr>
          <w:trHeight w:val="138"/>
        </w:trPr>
        <w:tc>
          <w:tcPr>
            <w:tcW w:w="517" w:type="dxa"/>
          </w:tcPr>
          <w:p w14:paraId="448B2970"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29C18608" w14:textId="50AAD119" w:rsidR="00103B84" w:rsidRPr="007C691D" w:rsidRDefault="006E6EFD" w:rsidP="006E6EFD">
            <w:pPr>
              <w:jc w:val="both"/>
              <w:rPr>
                <w:rFonts w:ascii="Arial" w:hAnsi="Arial" w:cs="Arial"/>
                <w:sz w:val="20"/>
                <w:szCs w:val="20"/>
              </w:rPr>
            </w:pPr>
            <w:r w:rsidRPr="007C691D">
              <w:rPr>
                <w:rFonts w:ascii="Arial" w:hAnsi="Arial" w:cs="Arial"/>
                <w:sz w:val="20"/>
                <w:szCs w:val="20"/>
              </w:rPr>
              <w:t>Projekto SA dalyje Techninėse specifikacijose nurodyta naudoti tropinį kietmedį pvz Azobe. Techninių specifikacijų 23.643268-TP-SA-TS 21 psl. aprašyme 4.4.2 MA-WCM  taip pat nurodyta naudoti tropinį kietmedį pvz Azobe ir čia nurodytas tankis "Vidutinis tankis esant 12% drėgmei: 1,06 g/cm3 (Paruoštos</w:t>
            </w:r>
            <w:r w:rsidRPr="007C691D">
              <w:rPr>
                <w:rFonts w:ascii="Arial" w:hAnsi="Arial" w:cs="Arial"/>
                <w:sz w:val="20"/>
                <w:szCs w:val="20"/>
              </w:rPr>
              <w:br/>
              <w:t>naudoti lauko sąlygomis)". Prašome patikslinti ar galima naudoti kitą tropinę medieną, jei bus išlaikomas reikalavimas jog tankis bus ne mažesnis nei 1,06 g/cm3?</w:t>
            </w:r>
          </w:p>
        </w:tc>
        <w:tc>
          <w:tcPr>
            <w:tcW w:w="4486" w:type="dxa"/>
          </w:tcPr>
          <w:p w14:paraId="6C6C7237" w14:textId="2D68F627" w:rsidR="00103B84" w:rsidRPr="007C691D" w:rsidRDefault="1A48C69D" w:rsidP="1F8BFA8C">
            <w:pPr>
              <w:jc w:val="both"/>
              <w:rPr>
                <w:rFonts w:ascii="Arial" w:eastAsia="Arial" w:hAnsi="Arial" w:cs="Arial"/>
                <w:color w:val="000000" w:themeColor="text1"/>
                <w:sz w:val="20"/>
                <w:szCs w:val="20"/>
              </w:rPr>
            </w:pPr>
            <w:r w:rsidRPr="00A862D9">
              <w:rPr>
                <w:rFonts w:ascii="Arial" w:eastAsia="Arial" w:hAnsi="Arial" w:cs="Arial"/>
                <w:color w:val="000000" w:themeColor="text1"/>
                <w:sz w:val="20"/>
                <w:szCs w:val="20"/>
              </w:rPr>
              <w:t>Projekto dokumentacijoje nurodyta naudoti tropinį kietmedį, pvz</w:t>
            </w:r>
            <w:r w:rsidR="63FE6B83" w:rsidRPr="00A862D9">
              <w:rPr>
                <w:rFonts w:ascii="Arial" w:eastAsia="Arial" w:hAnsi="Arial" w:cs="Arial"/>
                <w:color w:val="000000" w:themeColor="text1"/>
                <w:sz w:val="20"/>
                <w:szCs w:val="20"/>
              </w:rPr>
              <w:t>.</w:t>
            </w:r>
            <w:r w:rsidRPr="00A862D9">
              <w:rPr>
                <w:rFonts w:ascii="Arial" w:eastAsia="Arial" w:hAnsi="Arial" w:cs="Arial"/>
                <w:color w:val="000000" w:themeColor="text1"/>
                <w:sz w:val="20"/>
                <w:szCs w:val="20"/>
              </w:rPr>
              <w:t xml:space="preserve"> Azobe. Ši mediena numatyta naudoti pakeltų takų dangai, tilto dangai, regyklų dangai, suolams, laiptų pakopoms, lauko WC apkalimui. Tiekėjas gali siūlyti ir kitas tropinio kietmedžio rūšis. Tiekėjo siūlomos medienos vidutinis tankis esant 12% drėgmei turi būti ne mažesnis nei 1,06 g/cm3 (Paruoštos naudoti lauko sąlygomis).</w:t>
            </w:r>
          </w:p>
          <w:p w14:paraId="39AEC0E5" w14:textId="2271BAC4" w:rsidR="00103B84" w:rsidRPr="007C691D" w:rsidRDefault="00103B84" w:rsidP="005973D2">
            <w:pPr>
              <w:jc w:val="both"/>
            </w:pPr>
          </w:p>
          <w:p w14:paraId="003F9A4E" w14:textId="061836B8" w:rsidR="00103B84" w:rsidRPr="007C691D" w:rsidRDefault="00103B84" w:rsidP="007F3EC8">
            <w:pPr>
              <w:pStyle w:val="ListParagraph"/>
              <w:ind w:left="0"/>
              <w:jc w:val="both"/>
              <w:rPr>
                <w:rFonts w:ascii="Arial" w:eastAsia="Arial" w:hAnsi="Arial" w:cs="Arial"/>
                <w:color w:val="000000" w:themeColor="text1"/>
                <w:sz w:val="20"/>
                <w:szCs w:val="20"/>
              </w:rPr>
            </w:pPr>
          </w:p>
        </w:tc>
      </w:tr>
      <w:tr w:rsidR="00466FB5" w:rsidRPr="007C691D" w14:paraId="122A5C80" w14:textId="77777777" w:rsidTr="15EA804D">
        <w:trPr>
          <w:trHeight w:val="138"/>
        </w:trPr>
        <w:tc>
          <w:tcPr>
            <w:tcW w:w="517" w:type="dxa"/>
          </w:tcPr>
          <w:p w14:paraId="1F25152F"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7CEDA8E4" w14:textId="77777777" w:rsidR="006E6EFD" w:rsidRPr="007C691D" w:rsidRDefault="006E6EFD" w:rsidP="006E6EFD">
            <w:pPr>
              <w:jc w:val="both"/>
              <w:rPr>
                <w:rFonts w:ascii="Arial" w:hAnsi="Arial" w:cs="Arial"/>
                <w:color w:val="000000"/>
                <w:sz w:val="20"/>
                <w:szCs w:val="20"/>
              </w:rPr>
            </w:pPr>
            <w:r w:rsidRPr="007C691D">
              <w:rPr>
                <w:rFonts w:ascii="Arial" w:hAnsi="Arial" w:cs="Arial"/>
                <w:color w:val="000000"/>
                <w:sz w:val="20"/>
                <w:szCs w:val="20"/>
              </w:rPr>
              <w:t>SP</w:t>
            </w:r>
          </w:p>
          <w:p w14:paraId="6CAA7FEB" w14:textId="79212562" w:rsidR="00103B84" w:rsidRPr="007C691D" w:rsidRDefault="006E6EFD" w:rsidP="006E6EFD">
            <w:pPr>
              <w:jc w:val="both"/>
              <w:rPr>
                <w:rFonts w:ascii="Arial" w:hAnsi="Arial" w:cs="Arial"/>
                <w:sz w:val="20"/>
                <w:szCs w:val="20"/>
              </w:rPr>
            </w:pPr>
            <w:r w:rsidRPr="007C691D">
              <w:rPr>
                <w:rFonts w:ascii="Arial" w:hAnsi="Arial" w:cs="Arial"/>
                <w:sz w:val="20"/>
                <w:szCs w:val="20"/>
              </w:rPr>
              <w:t>Techninė specifikacija 23.643268-TP-SP-TS psl. 21-22 pls. aprašo "Takai su pakopomis įrengiami su medžio masyvo pakopomis". Čia nurodoma, kad medžio masyvas turi būti tropinis kietmedis. Prašau nurodyti ar čia galioja tokie patys reikalavimai tropinio kietmedžio specifikacijoms kaip ir takų dangai?</w:t>
            </w:r>
          </w:p>
        </w:tc>
        <w:tc>
          <w:tcPr>
            <w:tcW w:w="4486" w:type="dxa"/>
          </w:tcPr>
          <w:p w14:paraId="14E26AE1" w14:textId="09D0DA61" w:rsidR="1F8BFA8C" w:rsidRPr="1F8BFA8C" w:rsidRDefault="00DA7C69" w:rsidP="1F8BFA8C">
            <w:pPr>
              <w:jc w:val="both"/>
              <w:rPr>
                <w:rFonts w:ascii="Arial" w:eastAsia="Arial" w:hAnsi="Arial" w:cs="Arial"/>
                <w:color w:val="000000" w:themeColor="text1"/>
                <w:sz w:val="20"/>
                <w:szCs w:val="20"/>
              </w:rPr>
            </w:pPr>
            <w:r>
              <w:rPr>
                <w:rFonts w:ascii="Arial" w:eastAsia="Arial" w:hAnsi="Arial" w:cs="Arial"/>
                <w:color w:val="000000" w:themeColor="text1"/>
                <w:sz w:val="20"/>
                <w:szCs w:val="20"/>
              </w:rPr>
              <w:t>Klau</w:t>
            </w:r>
            <w:r w:rsidR="00C90642">
              <w:rPr>
                <w:rFonts w:ascii="Arial" w:eastAsia="Arial" w:hAnsi="Arial" w:cs="Arial"/>
                <w:color w:val="000000" w:themeColor="text1"/>
                <w:sz w:val="20"/>
                <w:szCs w:val="20"/>
              </w:rPr>
              <w:t xml:space="preserve">simas iš dalies kartojasi, Žr. 32 klausimo atsakymą, </w:t>
            </w:r>
          </w:p>
        </w:tc>
      </w:tr>
      <w:tr w:rsidR="00466FB5" w:rsidRPr="007C691D" w14:paraId="76A2BE59" w14:textId="77777777" w:rsidTr="15EA804D">
        <w:trPr>
          <w:trHeight w:val="138"/>
        </w:trPr>
        <w:tc>
          <w:tcPr>
            <w:tcW w:w="517" w:type="dxa"/>
          </w:tcPr>
          <w:p w14:paraId="7E2B58B0"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66E5A0F9" w14:textId="77777777" w:rsidR="00355125" w:rsidRPr="007C691D" w:rsidRDefault="00355125" w:rsidP="00355125">
            <w:pPr>
              <w:jc w:val="both"/>
              <w:rPr>
                <w:rFonts w:ascii="Arial" w:hAnsi="Arial" w:cs="Arial"/>
                <w:sz w:val="20"/>
                <w:szCs w:val="20"/>
              </w:rPr>
            </w:pPr>
            <w:r w:rsidRPr="5D1F80E6">
              <w:rPr>
                <w:rFonts w:ascii="Arial" w:hAnsi="Arial" w:cs="Arial"/>
                <w:sz w:val="20"/>
                <w:szCs w:val="20"/>
              </w:rPr>
              <w:t>SK</w:t>
            </w:r>
          </w:p>
          <w:p w14:paraId="2EE5DFEE" w14:textId="77777777" w:rsidR="00103B84" w:rsidRPr="007C691D" w:rsidRDefault="00355125" w:rsidP="5D1F80E6">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sidRPr="5D1F80E6">
              <w:rPr>
                <w:rFonts w:ascii="Arial" w:eastAsiaTheme="minorEastAsia" w:hAnsi="Arial" w:cs="Arial"/>
                <w:sz w:val="20"/>
                <w:szCs w:val="20"/>
                <w:lang w:eastAsia="en-US"/>
              </w:rPr>
              <w:t>Prašome patikslinti nesutapimą tarp SK ir SA/SP bylų. SA/SP byloje nurodyta, kad medži masyvo laiptų pakopos yra iš tropinio kietmedžio, o SK byloje nurodyta, kad iš ąžuolo.</w:t>
            </w:r>
          </w:p>
          <w:p w14:paraId="62997564" w14:textId="77777777" w:rsidR="00355125" w:rsidRPr="007C691D" w:rsidRDefault="00355125" w:rsidP="5D1F80E6">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Pr>
                <w:noProof/>
              </w:rPr>
              <w:drawing>
                <wp:inline distT="0" distB="0" distL="0" distR="0" wp14:anchorId="664DA260" wp14:editId="4B5B1D62">
                  <wp:extent cx="2510790" cy="3429000"/>
                  <wp:effectExtent l="0" t="0" r="3810" b="0"/>
                  <wp:docPr id="10" name="Picture 2">
                    <a:extLst xmlns:a="http://schemas.openxmlformats.org/drawingml/2006/main">
                      <a:ext uri="{FF2B5EF4-FFF2-40B4-BE49-F238E27FC236}">
                        <a16:creationId xmlns:a16="http://schemas.microsoft.com/office/drawing/2014/main" id="{9FD3D85B-C33C-C9DC-5D8A-206C9D60618A}"/>
                      </a:ext>
                      <a:ext uri="{147F2762-F138-4A5C-976F-8EAC2B608ADB}">
                        <a16:predDERef xmlns:a16="http://schemas.microsoft.com/office/drawing/2014/main" pred="{44DA756D-F97D-AB42-B6E0-1EFB754C8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a:extLst>
                              <a:ext uri="{FF2B5EF4-FFF2-40B4-BE49-F238E27FC236}">
                                <a16:creationId xmlns:a16="http://schemas.microsoft.com/office/drawing/2014/main" id="{9FD3D85B-C33C-C9DC-5D8A-206C9D60618A}"/>
                              </a:ext>
                              <a:ext uri="{147F2762-F138-4A5C-976F-8EAC2B608ADB}">
                                <a16:predDERef xmlns:a16="http://schemas.microsoft.com/office/drawing/2014/main" pred="{44DA756D-F97D-AB42-B6E0-1EFB754C8ABB}"/>
                              </a:ext>
                            </a:extLst>
                          </pic:cNvPr>
                          <pic:cNvPicPr>
                            <a:picLocks noChangeAspect="1"/>
                          </pic:cNvPicPr>
                        </pic:nvPicPr>
                        <pic:blipFill>
                          <a:blip r:embed="rId35"/>
                          <a:stretch>
                            <a:fillRect/>
                          </a:stretch>
                        </pic:blipFill>
                        <pic:spPr>
                          <a:xfrm>
                            <a:off x="0" y="0"/>
                            <a:ext cx="2510790" cy="3429000"/>
                          </a:xfrm>
                          <a:prstGeom prst="rect">
                            <a:avLst/>
                          </a:prstGeom>
                        </pic:spPr>
                      </pic:pic>
                    </a:graphicData>
                  </a:graphic>
                </wp:inline>
              </w:drawing>
            </w:r>
          </w:p>
          <w:p w14:paraId="602E45F2" w14:textId="78A6FF33" w:rsidR="00355125" w:rsidRPr="007C691D" w:rsidRDefault="00355125" w:rsidP="1F8BFA8C">
            <w:pPr>
              <w:pStyle w:val="NormalWeb"/>
              <w:shd w:val="clear" w:color="auto" w:fill="FFFFFF" w:themeFill="background1"/>
              <w:spacing w:before="0" w:beforeAutospacing="0" w:after="150" w:afterAutospacing="0"/>
              <w:jc w:val="both"/>
            </w:pPr>
          </w:p>
          <w:p w14:paraId="54D5D6AD" w14:textId="2880FDDF" w:rsidR="00355125" w:rsidRPr="007C691D" w:rsidRDefault="74F9A094" w:rsidP="1F8BFA8C">
            <w:pPr>
              <w:pStyle w:val="NormalWeb"/>
              <w:shd w:val="clear" w:color="auto" w:fill="FFFFFF" w:themeFill="background1"/>
              <w:spacing w:before="0" w:beforeAutospacing="0" w:after="0" w:afterAutospacing="0"/>
              <w:jc w:val="both"/>
            </w:pPr>
            <w:r>
              <w:rPr>
                <w:noProof/>
              </w:rPr>
              <w:drawing>
                <wp:inline distT="0" distB="0" distL="0" distR="0" wp14:anchorId="162FEF7E" wp14:editId="661FA871">
                  <wp:extent cx="2213040" cy="3218967"/>
                  <wp:effectExtent l="0" t="0" r="0" b="0"/>
                  <wp:docPr id="4700485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048568" name="Picture 470048568"/>
                          <pic:cNvPicPr/>
                        </pic:nvPicPr>
                        <pic:blipFill>
                          <a:blip r:embed="rId36">
                            <a:extLst>
                              <a:ext uri="{28A0092B-C50C-407E-A947-70E740481C1C}">
                                <a14:useLocalDpi xmlns:a14="http://schemas.microsoft.com/office/drawing/2010/main"/>
                              </a:ext>
                            </a:extLst>
                          </a:blip>
                          <a:stretch>
                            <a:fillRect/>
                          </a:stretch>
                        </pic:blipFill>
                        <pic:spPr>
                          <a:xfrm>
                            <a:off x="0" y="0"/>
                            <a:ext cx="2213040" cy="3218967"/>
                          </a:xfrm>
                          <a:prstGeom prst="rect">
                            <a:avLst/>
                          </a:prstGeom>
                        </pic:spPr>
                      </pic:pic>
                    </a:graphicData>
                  </a:graphic>
                </wp:inline>
              </w:drawing>
            </w:r>
          </w:p>
          <w:p w14:paraId="5FF64EFF" w14:textId="1C4422AD" w:rsidR="00355125" w:rsidRPr="007C691D" w:rsidRDefault="74F9A094" w:rsidP="1F8BFA8C">
            <w:pPr>
              <w:pStyle w:val="NormalWeb"/>
              <w:shd w:val="clear" w:color="auto" w:fill="FFFFFF" w:themeFill="background1"/>
              <w:spacing w:before="0" w:beforeAutospacing="0" w:after="0" w:afterAutospacing="0"/>
              <w:jc w:val="both"/>
              <w:rPr>
                <w:rFonts w:eastAsiaTheme="minorEastAsia"/>
              </w:rPr>
            </w:pPr>
            <w:r>
              <w:rPr>
                <w:noProof/>
              </w:rPr>
              <w:drawing>
                <wp:inline distT="0" distB="0" distL="0" distR="0" wp14:anchorId="37D799BF" wp14:editId="6B0277D6">
                  <wp:extent cx="2213040" cy="847417"/>
                  <wp:effectExtent l="0" t="0" r="0" b="0"/>
                  <wp:docPr id="14405252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25280" name="Picture 1440525280"/>
                          <pic:cNvPicPr/>
                        </pic:nvPicPr>
                        <pic:blipFill>
                          <a:blip r:embed="rId37">
                            <a:extLst>
                              <a:ext uri="{28A0092B-C50C-407E-A947-70E740481C1C}">
                                <a14:useLocalDpi xmlns:a14="http://schemas.microsoft.com/office/drawing/2010/main"/>
                              </a:ext>
                            </a:extLst>
                          </a:blip>
                          <a:stretch>
                            <a:fillRect/>
                          </a:stretch>
                        </pic:blipFill>
                        <pic:spPr>
                          <a:xfrm>
                            <a:off x="0" y="0"/>
                            <a:ext cx="2213040" cy="847417"/>
                          </a:xfrm>
                          <a:prstGeom prst="rect">
                            <a:avLst/>
                          </a:prstGeom>
                        </pic:spPr>
                      </pic:pic>
                    </a:graphicData>
                  </a:graphic>
                </wp:inline>
              </w:drawing>
            </w:r>
          </w:p>
        </w:tc>
        <w:tc>
          <w:tcPr>
            <w:tcW w:w="4486" w:type="dxa"/>
          </w:tcPr>
          <w:p w14:paraId="1DE6AA23" w14:textId="7BCE8897" w:rsidR="00103B84" w:rsidRPr="007C691D" w:rsidRDefault="000448BF" w:rsidP="00A862D9">
            <w:pPr>
              <w:pStyle w:val="ListParagraph"/>
              <w:ind w:left="0"/>
              <w:jc w:val="both"/>
              <w:rPr>
                <w:rFonts w:ascii="Arial" w:eastAsia="Arial" w:hAnsi="Arial" w:cs="Arial"/>
                <w:b/>
                <w:bCs/>
                <w:sz w:val="20"/>
                <w:szCs w:val="20"/>
              </w:rPr>
            </w:pPr>
            <w:r>
              <w:rPr>
                <w:rFonts w:ascii="Arial" w:eastAsia="Arial" w:hAnsi="Arial" w:cs="Arial"/>
                <w:sz w:val="20"/>
                <w:szCs w:val="20"/>
              </w:rPr>
              <w:t xml:space="preserve">Informuojame, kad </w:t>
            </w:r>
            <w:r w:rsidRPr="00660E49">
              <w:rPr>
                <w:rFonts w:ascii="Arial" w:eastAsia="Arial" w:hAnsi="Arial" w:cs="Arial"/>
                <w:sz w:val="20"/>
                <w:szCs w:val="20"/>
              </w:rPr>
              <w:t>t</w:t>
            </w:r>
            <w:r w:rsidR="2DCABECC" w:rsidRPr="00660E49">
              <w:rPr>
                <w:rFonts w:ascii="Arial" w:eastAsia="Arial" w:hAnsi="Arial" w:cs="Arial"/>
                <w:sz w:val="20"/>
                <w:szCs w:val="20"/>
              </w:rPr>
              <w:t>uri</w:t>
            </w:r>
            <w:r w:rsidR="2DCABECC" w:rsidRPr="00A862D9">
              <w:rPr>
                <w:rFonts w:ascii="Arial" w:eastAsia="Arial" w:hAnsi="Arial" w:cs="Arial"/>
                <w:sz w:val="20"/>
                <w:szCs w:val="20"/>
              </w:rPr>
              <w:t xml:space="preserve"> būti naudojama</w:t>
            </w:r>
            <w:r w:rsidR="72C9A99A" w:rsidRPr="00A862D9">
              <w:rPr>
                <w:rFonts w:ascii="Arial" w:eastAsia="Arial" w:hAnsi="Arial" w:cs="Arial"/>
                <w:sz w:val="20"/>
                <w:szCs w:val="20"/>
              </w:rPr>
              <w:t>s</w:t>
            </w:r>
            <w:r w:rsidR="2DCABECC" w:rsidRPr="00A862D9">
              <w:rPr>
                <w:rFonts w:ascii="Arial" w:eastAsia="Arial" w:hAnsi="Arial" w:cs="Arial"/>
                <w:sz w:val="20"/>
                <w:szCs w:val="20"/>
              </w:rPr>
              <w:t xml:space="preserve"> tropinis kietmedis. SK byla </w:t>
            </w:r>
            <w:r w:rsidR="0710FE06" w:rsidRPr="00A862D9">
              <w:rPr>
                <w:rFonts w:ascii="Arial" w:eastAsia="Arial" w:hAnsi="Arial" w:cs="Arial"/>
                <w:sz w:val="20"/>
                <w:szCs w:val="20"/>
              </w:rPr>
              <w:t>(TS dalis</w:t>
            </w:r>
            <w:r w:rsidR="12FD510B" w:rsidRPr="00A862D9">
              <w:rPr>
                <w:rFonts w:ascii="Arial" w:eastAsia="Arial" w:hAnsi="Arial" w:cs="Arial"/>
                <w:sz w:val="20"/>
                <w:szCs w:val="20"/>
              </w:rPr>
              <w:t>)</w:t>
            </w:r>
            <w:r w:rsidR="368C4FD9" w:rsidRPr="00A862D9">
              <w:rPr>
                <w:rFonts w:ascii="Arial" w:eastAsia="Arial" w:hAnsi="Arial" w:cs="Arial"/>
                <w:sz w:val="20"/>
                <w:szCs w:val="20"/>
              </w:rPr>
              <w:t xml:space="preserve"> </w:t>
            </w:r>
            <w:r w:rsidR="2DCABECC" w:rsidRPr="00A862D9">
              <w:rPr>
                <w:rFonts w:ascii="Arial" w:eastAsia="Arial" w:hAnsi="Arial" w:cs="Arial"/>
                <w:sz w:val="20"/>
                <w:szCs w:val="20"/>
              </w:rPr>
              <w:t xml:space="preserve">bus </w:t>
            </w:r>
            <w:r w:rsidR="006078C3">
              <w:rPr>
                <w:rFonts w:ascii="Arial" w:eastAsia="Arial" w:hAnsi="Arial" w:cs="Arial"/>
                <w:sz w:val="20"/>
                <w:szCs w:val="20"/>
              </w:rPr>
              <w:t xml:space="preserve">pataisyta ir pateikta Rangovui </w:t>
            </w:r>
            <w:r w:rsidR="00DA7C69">
              <w:rPr>
                <w:rFonts w:ascii="Arial" w:eastAsia="Arial" w:hAnsi="Arial" w:cs="Arial"/>
                <w:sz w:val="20"/>
                <w:szCs w:val="20"/>
              </w:rPr>
              <w:t>pasirašius Rangos sutartį.</w:t>
            </w:r>
          </w:p>
          <w:p w14:paraId="5917C433" w14:textId="34CD60F4" w:rsidR="00103B84" w:rsidRPr="00416D07" w:rsidRDefault="390C2D14" w:rsidP="00A862D9">
            <w:pPr>
              <w:spacing w:line="257" w:lineRule="auto"/>
              <w:jc w:val="both"/>
              <w:rPr>
                <w:rFonts w:ascii="Arial" w:eastAsia="Arial" w:hAnsi="Arial" w:cs="Arial"/>
                <w:color w:val="538135" w:themeColor="accent6" w:themeShade="BF"/>
                <w:sz w:val="20"/>
                <w:szCs w:val="20"/>
                <w:lang w:val="lt"/>
              </w:rPr>
            </w:pPr>
            <w:r w:rsidRPr="00416D07">
              <w:rPr>
                <w:rFonts w:ascii="Arial" w:eastAsia="Arial" w:hAnsi="Arial" w:cs="Arial"/>
                <w:sz w:val="20"/>
                <w:szCs w:val="20"/>
                <w:lang w:val="lt"/>
              </w:rPr>
              <w:t>Žiūrėti pridėtus pdf:</w:t>
            </w:r>
          </w:p>
          <w:p w14:paraId="07417E9B" w14:textId="6CF8D004" w:rsidR="00103B84" w:rsidRPr="005973D2" w:rsidRDefault="522B4B9E" w:rsidP="00A862D9">
            <w:pPr>
              <w:pStyle w:val="ListParagraph"/>
              <w:ind w:left="0"/>
              <w:jc w:val="both"/>
              <w:rPr>
                <w:rFonts w:ascii="Arial" w:eastAsia="Arial" w:hAnsi="Arial" w:cs="Arial"/>
                <w:color w:val="538135" w:themeColor="accent6" w:themeShade="BF"/>
                <w:sz w:val="20"/>
                <w:szCs w:val="20"/>
              </w:rPr>
            </w:pPr>
            <w:r w:rsidRPr="00416D07">
              <w:rPr>
                <w:rFonts w:ascii="Arial" w:eastAsia="Arial" w:hAnsi="Arial" w:cs="Arial"/>
                <w:sz w:val="20"/>
                <w:szCs w:val="20"/>
                <w:lang w:val="lt"/>
              </w:rPr>
              <w:t>SK_BRĖŽINIAI - B</w:t>
            </w:r>
          </w:p>
        </w:tc>
      </w:tr>
      <w:tr w:rsidR="00466FB5" w:rsidRPr="007C691D" w14:paraId="3BFBFDB7" w14:textId="77777777" w:rsidTr="15EA804D">
        <w:trPr>
          <w:trHeight w:val="138"/>
        </w:trPr>
        <w:tc>
          <w:tcPr>
            <w:tcW w:w="517" w:type="dxa"/>
          </w:tcPr>
          <w:p w14:paraId="5C6D4574"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11414E7C" w14:textId="697FE177" w:rsidR="00103B84" w:rsidRPr="007C691D" w:rsidRDefault="00355125" w:rsidP="1F8BFA8C">
            <w:pPr>
              <w:spacing w:after="150"/>
              <w:jc w:val="both"/>
              <w:rPr>
                <w:rFonts w:ascii="Arial" w:eastAsiaTheme="minorEastAsia" w:hAnsi="Arial" w:cs="Arial"/>
                <w:color w:val="000000" w:themeColor="text1"/>
                <w:sz w:val="20"/>
                <w:szCs w:val="20"/>
              </w:rPr>
            </w:pPr>
            <w:r w:rsidRPr="03932336">
              <w:rPr>
                <w:rFonts w:ascii="Arial" w:hAnsi="Arial" w:cs="Arial"/>
                <w:sz w:val="20"/>
                <w:szCs w:val="20"/>
              </w:rPr>
              <w:t>SK</w:t>
            </w:r>
            <w:r w:rsidRPr="03932336">
              <w:rPr>
                <w:rFonts w:ascii="Arial" w:eastAsiaTheme="minorEastAsia" w:hAnsi="Arial" w:cs="Arial"/>
                <w:sz w:val="20"/>
                <w:szCs w:val="20"/>
              </w:rPr>
              <w:t xml:space="preserve"> byloje (05. 23.643268-TP-SK-3.pdf) puslapyje 23.643268-TP-SK.B-D01 pateiktas principinis takų dangos tvirtinimo mazgas, kuriame parodyta, jog takų dangos pagal SP dalį (tropinis kietmedis) tvirtinamas paslėptu būdu, t.y. prisukant varžatai per lentos šoną. Toks tvirtinimo būdas yra netinkamas Tropinės medienos tvirtinimui ir siekiant užtikrinti kokybišką darbų atlikimą tropinio kietmedžio tvirtinimas turi būti varžtais iš viršaus kiauriai visą lentos storį. Prašome pakoreguoti tvirtinimo mazgą.</w:t>
            </w:r>
          </w:p>
          <w:p w14:paraId="670E6D59" w14:textId="16A9413D" w:rsidR="00430F3B" w:rsidRPr="007C691D" w:rsidRDefault="7057A3C4" w:rsidP="1F8BFA8C">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Pr>
                <w:noProof/>
              </w:rPr>
              <w:drawing>
                <wp:inline distT="0" distB="0" distL="0" distR="0" wp14:anchorId="76388DF5" wp14:editId="5C916375">
                  <wp:extent cx="2404440" cy="1865932"/>
                  <wp:effectExtent l="0" t="0" r="0" b="1270"/>
                  <wp:docPr id="39" name="Picture 5">
                    <a:extLst xmlns:a="http://schemas.openxmlformats.org/drawingml/2006/main">
                      <a:ext uri="{FF2B5EF4-FFF2-40B4-BE49-F238E27FC236}">
                        <a16:creationId xmlns:a16="http://schemas.microsoft.com/office/drawing/2014/main" id="{F53FC122-65A8-8BAB-FCEA-3B9D8E43A128}"/>
                      </a:ext>
                      <a:ext uri="{147F2762-F138-4A5C-976F-8EAC2B608ADB}">
                        <a16:predDERef xmlns:a16="http://schemas.microsoft.com/office/drawing/2014/main" pred="{B678C7BC-FA4D-3116-3849-D538FBFF7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5">
                            <a:extLst>
                              <a:ext uri="{FF2B5EF4-FFF2-40B4-BE49-F238E27FC236}">
                                <a16:creationId xmlns:a16="http://schemas.microsoft.com/office/drawing/2014/main" id="{F53FC122-65A8-8BAB-FCEA-3B9D8E43A128}"/>
                              </a:ext>
                              <a:ext uri="{147F2762-F138-4A5C-976F-8EAC2B608ADB}">
                                <a16:predDERef xmlns:a16="http://schemas.microsoft.com/office/drawing/2014/main" pred="{B678C7BC-FA4D-3116-3849-D538FBFF7C5A}"/>
                              </a:ext>
                            </a:extLst>
                          </pic:cNvPr>
                          <pic:cNvPicPr>
                            <a:picLocks noChangeAspect="1"/>
                          </pic:cNvPicPr>
                        </pic:nvPicPr>
                        <pic:blipFill>
                          <a:blip r:embed="rId38"/>
                          <a:srcRect/>
                          <a:stretch>
                            <a:fillRect/>
                          </a:stretch>
                        </pic:blipFill>
                        <pic:spPr>
                          <a:xfrm>
                            <a:off x="0" y="0"/>
                            <a:ext cx="2404440" cy="1865932"/>
                          </a:xfrm>
                          <a:prstGeom prst="rect">
                            <a:avLst/>
                          </a:prstGeom>
                        </pic:spPr>
                      </pic:pic>
                    </a:graphicData>
                  </a:graphic>
                </wp:inline>
              </w:drawing>
            </w:r>
          </w:p>
        </w:tc>
        <w:tc>
          <w:tcPr>
            <w:tcW w:w="4486" w:type="dxa"/>
          </w:tcPr>
          <w:p w14:paraId="0179D76D" w14:textId="1E48F17E" w:rsidR="00103B84" w:rsidRDefault="094FF319" w:rsidP="00A862D9">
            <w:pPr>
              <w:pStyle w:val="ListParagraph"/>
              <w:ind w:left="0"/>
              <w:jc w:val="both"/>
              <w:rPr>
                <w:rFonts w:ascii="Arial" w:eastAsia="Arial" w:hAnsi="Arial" w:cs="Arial"/>
                <w:b/>
                <w:bCs/>
                <w:sz w:val="20"/>
                <w:szCs w:val="20"/>
              </w:rPr>
            </w:pPr>
            <w:r w:rsidRPr="00A862D9">
              <w:rPr>
                <w:rFonts w:ascii="Arial" w:eastAsia="Arial" w:hAnsi="Arial" w:cs="Arial"/>
                <w:sz w:val="20"/>
                <w:szCs w:val="20"/>
              </w:rPr>
              <w:t xml:space="preserve">Prašome </w:t>
            </w:r>
            <w:r w:rsidR="3464D5AB" w:rsidRPr="00660E49">
              <w:rPr>
                <w:rFonts w:ascii="Arial" w:eastAsia="Arial" w:hAnsi="Arial" w:cs="Arial"/>
                <w:sz w:val="20"/>
                <w:szCs w:val="20"/>
              </w:rPr>
              <w:t>v</w:t>
            </w:r>
            <w:r w:rsidR="7BD5430F" w:rsidRPr="00660E49">
              <w:rPr>
                <w:rFonts w:ascii="Arial" w:eastAsia="Arial" w:hAnsi="Arial" w:cs="Arial"/>
                <w:sz w:val="20"/>
                <w:szCs w:val="20"/>
              </w:rPr>
              <w:t>ertinti</w:t>
            </w:r>
            <w:r w:rsidR="7BD5430F" w:rsidRPr="00A862D9">
              <w:rPr>
                <w:rFonts w:ascii="Arial" w:eastAsia="Arial" w:hAnsi="Arial" w:cs="Arial"/>
                <w:sz w:val="20"/>
                <w:szCs w:val="20"/>
              </w:rPr>
              <w:t xml:space="preserve"> tvirtinimą medvarščiais iš viršaus kiaurai per visą lentos storį. </w:t>
            </w:r>
          </w:p>
          <w:p w14:paraId="3B563B9C" w14:textId="77777777" w:rsidR="00602C82" w:rsidRPr="00602C82" w:rsidRDefault="00602C82" w:rsidP="00416D07">
            <w:pPr>
              <w:pStyle w:val="ListParagraph"/>
              <w:ind w:left="0"/>
              <w:jc w:val="both"/>
              <w:rPr>
                <w:rFonts w:ascii="Arial" w:hAnsi="Arial" w:cs="Arial"/>
                <w:color w:val="70AD47" w:themeColor="accent6"/>
                <w:sz w:val="20"/>
                <w:szCs w:val="20"/>
              </w:rPr>
            </w:pPr>
            <w:r w:rsidRPr="00A862D9">
              <w:rPr>
                <w:rFonts w:ascii="Arial" w:hAnsi="Arial" w:cs="Arial"/>
                <w:sz w:val="20"/>
                <w:szCs w:val="20"/>
              </w:rPr>
              <w:t>Žiūrėti pridėtus pdf: </w:t>
            </w:r>
          </w:p>
          <w:p w14:paraId="763995A7" w14:textId="77777777" w:rsidR="00602C82" w:rsidRPr="00602C82" w:rsidRDefault="00602C82" w:rsidP="00416D07">
            <w:pPr>
              <w:pStyle w:val="ListParagraph"/>
              <w:ind w:left="0"/>
              <w:jc w:val="both"/>
              <w:rPr>
                <w:rFonts w:ascii="Arial" w:hAnsi="Arial" w:cs="Arial"/>
                <w:color w:val="70AD47" w:themeColor="accent6"/>
                <w:sz w:val="20"/>
                <w:szCs w:val="20"/>
              </w:rPr>
            </w:pPr>
            <w:r w:rsidRPr="00A862D9">
              <w:rPr>
                <w:rFonts w:ascii="Arial" w:hAnsi="Arial" w:cs="Arial"/>
                <w:sz w:val="20"/>
                <w:szCs w:val="20"/>
              </w:rPr>
              <w:t>SK_DETALĖS-D </w:t>
            </w:r>
          </w:p>
          <w:p w14:paraId="1A2F1A89" w14:textId="77777777" w:rsidR="00602C82" w:rsidRPr="00602C82" w:rsidRDefault="00602C82" w:rsidP="00416D07">
            <w:pPr>
              <w:pStyle w:val="ListParagraph"/>
              <w:ind w:left="0"/>
              <w:jc w:val="both"/>
              <w:rPr>
                <w:rFonts w:ascii="Arial" w:hAnsi="Arial" w:cs="Arial"/>
                <w:color w:val="70AD47" w:themeColor="accent6"/>
                <w:sz w:val="20"/>
                <w:szCs w:val="20"/>
              </w:rPr>
            </w:pPr>
            <w:r w:rsidRPr="00A862D9">
              <w:rPr>
                <w:rFonts w:ascii="Arial" w:hAnsi="Arial" w:cs="Arial"/>
                <w:sz w:val="20"/>
                <w:szCs w:val="20"/>
              </w:rPr>
              <w:t>23.643268-TP-SK.B-D01 </w:t>
            </w:r>
          </w:p>
          <w:p w14:paraId="2F85D2FD" w14:textId="28C4671D" w:rsidR="00602C82" w:rsidRPr="007C691D" w:rsidRDefault="00602C82" w:rsidP="007F3EC8">
            <w:pPr>
              <w:pStyle w:val="ListParagraph"/>
              <w:ind w:left="0"/>
              <w:jc w:val="both"/>
            </w:pPr>
          </w:p>
        </w:tc>
      </w:tr>
      <w:tr w:rsidR="00466FB5" w:rsidRPr="007C691D" w14:paraId="102FBF7C" w14:textId="77777777" w:rsidTr="15EA804D">
        <w:trPr>
          <w:trHeight w:val="138"/>
        </w:trPr>
        <w:tc>
          <w:tcPr>
            <w:tcW w:w="517" w:type="dxa"/>
          </w:tcPr>
          <w:p w14:paraId="4D412C19"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5F11649A" w14:textId="105CCBCF" w:rsidR="00103B84" w:rsidRPr="007C691D" w:rsidRDefault="00430F3B" w:rsidP="1F8BFA8C">
            <w:pPr>
              <w:spacing w:after="150"/>
              <w:jc w:val="both"/>
              <w:rPr>
                <w:rFonts w:ascii="Arial" w:eastAsiaTheme="minorEastAsia" w:hAnsi="Arial" w:cs="Arial"/>
                <w:color w:val="000000" w:themeColor="text1"/>
                <w:sz w:val="20"/>
                <w:szCs w:val="20"/>
              </w:rPr>
            </w:pPr>
            <w:r w:rsidRPr="5E7ED58A">
              <w:rPr>
                <w:rFonts w:ascii="Arial" w:hAnsi="Arial" w:cs="Arial"/>
                <w:sz w:val="20"/>
                <w:szCs w:val="20"/>
              </w:rPr>
              <w:t>SK</w:t>
            </w:r>
            <w:r w:rsidRPr="5E7ED58A">
              <w:rPr>
                <w:rFonts w:ascii="Arial" w:eastAsiaTheme="minorEastAsia" w:hAnsi="Arial" w:cs="Arial"/>
                <w:sz w:val="20"/>
                <w:szCs w:val="20"/>
              </w:rPr>
              <w:t xml:space="preserve"> dalyje nurodyta išilginė spygliuočių mediena (C24), ant jų turi būti tvirtinamos takų dangos iš tropinės medienos. Norime atkreipti dėmesį, kad siekiant užtikrinti projekte esančių statinių ilgaamžiškumą, laikančių medinių konstrukcijų (sijų, gulekšnių ir pan.) mediena turi būti naudojama tokia pat arba panašių duomenų kaip ir mediena, kuri bus montuojama ant jos (tropinė mediena). Prašome patikslinti projektą arba patvirtinti, kad rangovas gali naudoti dabar projekte nurodytas medienos rūšis.</w:t>
            </w:r>
          </w:p>
          <w:p w14:paraId="58459405" w14:textId="3425C94F" w:rsidR="00430F3B" w:rsidRPr="007C691D" w:rsidRDefault="34D64CE5" w:rsidP="1F8BFA8C">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0"/>
                <w:szCs w:val="20"/>
                <w:lang w:eastAsia="en-US"/>
              </w:rPr>
            </w:pPr>
            <w:r>
              <w:rPr>
                <w:noProof/>
              </w:rPr>
              <w:drawing>
                <wp:inline distT="0" distB="0" distL="0" distR="0" wp14:anchorId="28A8B6BD" wp14:editId="15DBBC9F">
                  <wp:extent cx="2429974" cy="1887938"/>
                  <wp:effectExtent l="0" t="0" r="8890" b="0"/>
                  <wp:docPr id="45" name="Picture 6">
                    <a:extLst xmlns:a="http://schemas.openxmlformats.org/drawingml/2006/main">
                      <a:ext uri="{FF2B5EF4-FFF2-40B4-BE49-F238E27FC236}">
                        <a16:creationId xmlns:a16="http://schemas.microsoft.com/office/drawing/2014/main" id="{DC3827AD-744E-456C-B1D4-51BB8C37FC3D}"/>
                      </a:ext>
                      <a:ext uri="{147F2762-F138-4A5C-976F-8EAC2B608ADB}">
                        <a16:predDERef xmlns:a16="http://schemas.microsoft.com/office/drawing/2014/main" pred="{F53FC122-65A8-8BAB-FCEA-3B9D8E43A1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6">
                            <a:extLst>
                              <a:ext uri="{FF2B5EF4-FFF2-40B4-BE49-F238E27FC236}">
                                <a16:creationId xmlns:a16="http://schemas.microsoft.com/office/drawing/2014/main" id="{DC3827AD-744E-456C-B1D4-51BB8C37FC3D}"/>
                              </a:ext>
                              <a:ext uri="{147F2762-F138-4A5C-976F-8EAC2B608ADB}">
                                <a16:predDERef xmlns:a16="http://schemas.microsoft.com/office/drawing/2014/main" pred="{F53FC122-65A8-8BAB-FCEA-3B9D8E43A128}"/>
                              </a:ext>
                            </a:extLst>
                          </pic:cNvPr>
                          <pic:cNvPicPr>
                            <a:picLocks noChangeAspect="1"/>
                          </pic:cNvPicPr>
                        </pic:nvPicPr>
                        <pic:blipFill>
                          <a:blip r:embed="rId38"/>
                          <a:srcRect/>
                          <a:stretch>
                            <a:fillRect/>
                          </a:stretch>
                        </pic:blipFill>
                        <pic:spPr>
                          <a:xfrm>
                            <a:off x="0" y="0"/>
                            <a:ext cx="2429974" cy="1887938"/>
                          </a:xfrm>
                          <a:prstGeom prst="rect">
                            <a:avLst/>
                          </a:prstGeom>
                        </pic:spPr>
                      </pic:pic>
                    </a:graphicData>
                  </a:graphic>
                </wp:inline>
              </w:drawing>
            </w:r>
          </w:p>
        </w:tc>
        <w:tc>
          <w:tcPr>
            <w:tcW w:w="4486" w:type="dxa"/>
          </w:tcPr>
          <w:p w14:paraId="50717950" w14:textId="73C60BA5" w:rsidR="00103B84" w:rsidRPr="007C691D" w:rsidRDefault="4716E34D" w:rsidP="1F8BFA8C">
            <w:pPr>
              <w:jc w:val="both"/>
              <w:rPr>
                <w:rFonts w:ascii="Arial" w:eastAsia="Arial" w:hAnsi="Arial" w:cs="Arial"/>
                <w:color w:val="000000" w:themeColor="text1"/>
                <w:sz w:val="20"/>
                <w:szCs w:val="20"/>
              </w:rPr>
            </w:pPr>
            <w:r w:rsidRPr="00A862D9">
              <w:rPr>
                <w:rFonts w:ascii="Arial" w:eastAsia="Arial" w:hAnsi="Arial" w:cs="Arial"/>
                <w:sz w:val="20"/>
                <w:szCs w:val="20"/>
              </w:rPr>
              <w:t xml:space="preserve">Tiksliname projektą ir žiniaraščius. C24 mediena skirta sijoms, gulekšniams keičiama į analogišką </w:t>
            </w:r>
            <w:r w:rsidRPr="00660E49">
              <w:rPr>
                <w:rFonts w:ascii="Arial" w:eastAsia="Arial" w:hAnsi="Arial" w:cs="Arial"/>
                <w:sz w:val="20"/>
                <w:szCs w:val="20"/>
              </w:rPr>
              <w:t>parinkt</w:t>
            </w:r>
            <w:r w:rsidR="06CE8825" w:rsidRPr="00660E49">
              <w:rPr>
                <w:rFonts w:ascii="Arial" w:eastAsia="Arial" w:hAnsi="Arial" w:cs="Arial"/>
                <w:sz w:val="20"/>
                <w:szCs w:val="20"/>
              </w:rPr>
              <w:t>ą</w:t>
            </w:r>
            <w:r w:rsidRPr="00660E49">
              <w:rPr>
                <w:rFonts w:ascii="Arial" w:eastAsia="Arial" w:hAnsi="Arial" w:cs="Arial"/>
                <w:sz w:val="20"/>
                <w:szCs w:val="20"/>
              </w:rPr>
              <w:t xml:space="preserve"> tropin</w:t>
            </w:r>
            <w:r w:rsidR="46AF9D3C" w:rsidRPr="00660E49">
              <w:rPr>
                <w:rFonts w:ascii="Arial" w:eastAsia="Arial" w:hAnsi="Arial" w:cs="Arial"/>
                <w:sz w:val="20"/>
                <w:szCs w:val="20"/>
              </w:rPr>
              <w:t>ę</w:t>
            </w:r>
            <w:r w:rsidRPr="00660E49">
              <w:rPr>
                <w:rFonts w:ascii="Arial" w:eastAsia="Arial" w:hAnsi="Arial" w:cs="Arial"/>
                <w:sz w:val="20"/>
                <w:szCs w:val="20"/>
              </w:rPr>
              <w:t xml:space="preserve"> medien</w:t>
            </w:r>
            <w:r w:rsidR="0A760A22" w:rsidRPr="00660E49">
              <w:rPr>
                <w:rFonts w:ascii="Arial" w:eastAsia="Arial" w:hAnsi="Arial" w:cs="Arial"/>
                <w:sz w:val="20"/>
                <w:szCs w:val="20"/>
              </w:rPr>
              <w:t>ą</w:t>
            </w:r>
            <w:r w:rsidR="000448BF" w:rsidRPr="00660E49">
              <w:rPr>
                <w:rFonts w:ascii="Arial" w:eastAsia="Arial" w:hAnsi="Arial" w:cs="Arial"/>
                <w:sz w:val="20"/>
                <w:szCs w:val="20"/>
              </w:rPr>
              <w:t>.</w:t>
            </w:r>
            <w:r w:rsidRPr="00A862D9">
              <w:rPr>
                <w:rFonts w:ascii="Arial" w:eastAsia="Arial" w:hAnsi="Arial" w:cs="Arial"/>
                <w:sz w:val="20"/>
                <w:szCs w:val="20"/>
              </w:rPr>
              <w:t xml:space="preserve"> </w:t>
            </w:r>
          </w:p>
          <w:p w14:paraId="168A285C" w14:textId="148C8708" w:rsidR="00103B84" w:rsidRDefault="249F6D95" w:rsidP="1F8BFA8C">
            <w:pPr>
              <w:jc w:val="both"/>
              <w:rPr>
                <w:rFonts w:ascii="Arial" w:eastAsia="Arial" w:hAnsi="Arial" w:cs="Arial"/>
                <w:color w:val="000000" w:themeColor="text1"/>
                <w:sz w:val="20"/>
                <w:szCs w:val="20"/>
              </w:rPr>
            </w:pPr>
            <w:r w:rsidRPr="00A862D9">
              <w:rPr>
                <w:rFonts w:ascii="Arial" w:eastAsia="Arial" w:hAnsi="Arial" w:cs="Arial"/>
                <w:sz w:val="20"/>
                <w:szCs w:val="20"/>
              </w:rPr>
              <w:t>Pakoreguoti</w:t>
            </w:r>
            <w:r w:rsidR="4716E34D" w:rsidRPr="00A862D9">
              <w:rPr>
                <w:rFonts w:ascii="Arial" w:eastAsia="Arial" w:hAnsi="Arial" w:cs="Arial"/>
                <w:sz w:val="20"/>
                <w:szCs w:val="20"/>
              </w:rPr>
              <w:t xml:space="preserve"> kiekių žiniar</w:t>
            </w:r>
            <w:r w:rsidR="46CE0AAB" w:rsidRPr="00A862D9">
              <w:rPr>
                <w:rFonts w:ascii="Arial" w:eastAsia="Arial" w:hAnsi="Arial" w:cs="Arial"/>
                <w:sz w:val="20"/>
                <w:szCs w:val="20"/>
              </w:rPr>
              <w:t>a</w:t>
            </w:r>
            <w:r w:rsidR="4716E34D" w:rsidRPr="00A862D9">
              <w:rPr>
                <w:rFonts w:ascii="Arial" w:eastAsia="Arial" w:hAnsi="Arial" w:cs="Arial"/>
                <w:sz w:val="20"/>
                <w:szCs w:val="20"/>
              </w:rPr>
              <w:t>ščiai</w:t>
            </w:r>
            <w:r w:rsidR="50E864FF" w:rsidRPr="00A862D9">
              <w:rPr>
                <w:rFonts w:ascii="Arial" w:eastAsia="Arial" w:hAnsi="Arial" w:cs="Arial"/>
                <w:sz w:val="20"/>
                <w:szCs w:val="20"/>
              </w:rPr>
              <w:t>.</w:t>
            </w:r>
          </w:p>
          <w:p w14:paraId="19196D3D" w14:textId="77777777" w:rsidR="001C1B5D" w:rsidRPr="001C1B5D" w:rsidRDefault="001C1B5D" w:rsidP="001C1B5D">
            <w:pPr>
              <w:jc w:val="both"/>
              <w:rPr>
                <w:rFonts w:ascii="Arial" w:eastAsia="Arial" w:hAnsi="Arial" w:cs="Arial"/>
                <w:color w:val="70AD47" w:themeColor="accent6"/>
                <w:sz w:val="20"/>
                <w:szCs w:val="20"/>
              </w:rPr>
            </w:pPr>
            <w:r w:rsidRPr="5E7ED58A">
              <w:rPr>
                <w:rFonts w:ascii="Arial" w:eastAsia="Arial" w:hAnsi="Arial" w:cs="Arial"/>
                <w:sz w:val="20"/>
                <w:szCs w:val="20"/>
              </w:rPr>
              <w:t>Žiūrėti pridėtus pdf: </w:t>
            </w:r>
          </w:p>
          <w:p w14:paraId="7F807919" w14:textId="41DA77FA" w:rsidR="001C1B5D" w:rsidRPr="00660E49" w:rsidRDefault="001C1B5D" w:rsidP="001C1B5D">
            <w:pPr>
              <w:jc w:val="both"/>
              <w:rPr>
                <w:rFonts w:ascii="Arial" w:eastAsia="Arial" w:hAnsi="Arial" w:cs="Arial"/>
                <w:color w:val="70AD47" w:themeColor="accent6"/>
                <w:sz w:val="20"/>
                <w:szCs w:val="20"/>
              </w:rPr>
            </w:pPr>
            <w:r w:rsidRPr="00660E49">
              <w:rPr>
                <w:rFonts w:ascii="Arial" w:eastAsia="Arial" w:hAnsi="Arial" w:cs="Arial"/>
                <w:sz w:val="20"/>
                <w:szCs w:val="20"/>
              </w:rPr>
              <w:t>23.643268-TP-SK.SZ-1 </w:t>
            </w:r>
            <w:r w:rsidR="70FB8E0A" w:rsidRPr="00660E49">
              <w:rPr>
                <w:rFonts w:ascii="Arial" w:eastAsia="Arial" w:hAnsi="Arial" w:cs="Arial"/>
                <w:sz w:val="20"/>
                <w:szCs w:val="20"/>
              </w:rPr>
              <w:t>(</w:t>
            </w:r>
            <w:r w:rsidR="0CDB5791" w:rsidRPr="00660E49">
              <w:rPr>
                <w:rFonts w:ascii="Arial" w:eastAsia="Arial" w:hAnsi="Arial" w:cs="Arial"/>
                <w:sz w:val="20"/>
                <w:szCs w:val="20"/>
              </w:rPr>
              <w:t>psl.9)</w:t>
            </w:r>
          </w:p>
          <w:p w14:paraId="7EB2C045" w14:textId="144BB16D" w:rsidR="001C1B5D" w:rsidRPr="00660E49" w:rsidRDefault="001C1B5D" w:rsidP="001C1B5D">
            <w:pPr>
              <w:jc w:val="both"/>
              <w:rPr>
                <w:rFonts w:ascii="Arial" w:eastAsia="Arial" w:hAnsi="Arial" w:cs="Arial"/>
                <w:color w:val="70AD47" w:themeColor="accent6"/>
                <w:sz w:val="20"/>
                <w:szCs w:val="20"/>
              </w:rPr>
            </w:pPr>
            <w:r w:rsidRPr="00660E49">
              <w:rPr>
                <w:rFonts w:ascii="Arial" w:eastAsia="Arial" w:hAnsi="Arial" w:cs="Arial"/>
                <w:sz w:val="20"/>
                <w:szCs w:val="20"/>
              </w:rPr>
              <w:t>23.643268-TP-SK.SZ-3 </w:t>
            </w:r>
            <w:r w:rsidR="0CDB5791" w:rsidRPr="00660E49">
              <w:rPr>
                <w:rFonts w:ascii="Arial" w:eastAsia="Arial" w:hAnsi="Arial" w:cs="Arial"/>
                <w:sz w:val="20"/>
                <w:szCs w:val="20"/>
              </w:rPr>
              <w:t xml:space="preserve"> </w:t>
            </w:r>
            <w:r w:rsidR="141BE054" w:rsidRPr="00660E49">
              <w:rPr>
                <w:rFonts w:ascii="Arial" w:eastAsia="Arial" w:hAnsi="Arial" w:cs="Arial"/>
                <w:sz w:val="20"/>
                <w:szCs w:val="20"/>
              </w:rPr>
              <w:t>(psl.</w:t>
            </w:r>
            <w:r w:rsidR="5A9FA689" w:rsidRPr="00660E49">
              <w:rPr>
                <w:rFonts w:ascii="Arial" w:eastAsia="Arial" w:hAnsi="Arial" w:cs="Arial"/>
                <w:sz w:val="20"/>
                <w:szCs w:val="20"/>
              </w:rPr>
              <w:t>6)</w:t>
            </w:r>
          </w:p>
          <w:p w14:paraId="2A871193" w14:textId="2326AB9B" w:rsidR="001C1B5D" w:rsidRPr="001C1B5D" w:rsidRDefault="001C1B5D" w:rsidP="001C1B5D">
            <w:pPr>
              <w:jc w:val="both"/>
              <w:rPr>
                <w:rFonts w:ascii="Arial" w:eastAsia="Arial" w:hAnsi="Arial" w:cs="Arial"/>
                <w:color w:val="70AD47" w:themeColor="accent6"/>
                <w:sz w:val="20"/>
                <w:szCs w:val="20"/>
              </w:rPr>
            </w:pPr>
            <w:r w:rsidRPr="00660E49">
              <w:rPr>
                <w:rFonts w:ascii="Arial" w:eastAsia="Arial" w:hAnsi="Arial" w:cs="Arial"/>
                <w:sz w:val="20"/>
                <w:szCs w:val="20"/>
              </w:rPr>
              <w:t>23.643268-TP-SK.SZ-PTL </w:t>
            </w:r>
            <w:r w:rsidR="5A9FA689" w:rsidRPr="00660E49">
              <w:rPr>
                <w:rFonts w:ascii="Arial" w:eastAsia="Arial" w:hAnsi="Arial" w:cs="Arial"/>
                <w:sz w:val="20"/>
                <w:szCs w:val="20"/>
              </w:rPr>
              <w:t>(psl.</w:t>
            </w:r>
            <w:r w:rsidR="631FD1AC" w:rsidRPr="00660E49">
              <w:rPr>
                <w:rFonts w:ascii="Arial" w:eastAsia="Arial" w:hAnsi="Arial" w:cs="Arial"/>
                <w:sz w:val="20"/>
                <w:szCs w:val="20"/>
              </w:rPr>
              <w:t>5)</w:t>
            </w:r>
          </w:p>
          <w:p w14:paraId="0B3317AA" w14:textId="77777777" w:rsidR="001C1B5D" w:rsidRPr="007C691D" w:rsidRDefault="001C1B5D" w:rsidP="1F8BFA8C">
            <w:pPr>
              <w:jc w:val="both"/>
              <w:rPr>
                <w:rFonts w:ascii="Arial" w:eastAsia="Arial" w:hAnsi="Arial" w:cs="Arial"/>
                <w:color w:val="000000" w:themeColor="text1"/>
                <w:sz w:val="20"/>
                <w:szCs w:val="20"/>
              </w:rPr>
            </w:pPr>
          </w:p>
          <w:p w14:paraId="442B1C51" w14:textId="650CA572" w:rsidR="00103B84" w:rsidRPr="007C691D" w:rsidRDefault="00103B84" w:rsidP="005973D2">
            <w:pPr>
              <w:jc w:val="both"/>
            </w:pPr>
          </w:p>
          <w:p w14:paraId="004C74F6" w14:textId="50870D37" w:rsidR="00103B84" w:rsidRPr="007C691D" w:rsidRDefault="00103B84" w:rsidP="007F3EC8">
            <w:pPr>
              <w:pStyle w:val="ListParagraph"/>
              <w:ind w:left="0"/>
              <w:jc w:val="both"/>
              <w:rPr>
                <w:rFonts w:ascii="Arial" w:eastAsia="Arial" w:hAnsi="Arial" w:cs="Arial"/>
                <w:color w:val="000000" w:themeColor="text1"/>
                <w:sz w:val="20"/>
                <w:szCs w:val="20"/>
              </w:rPr>
            </w:pPr>
          </w:p>
        </w:tc>
      </w:tr>
      <w:tr w:rsidR="00466FB5" w:rsidRPr="007C691D" w14:paraId="167F21FA" w14:textId="77777777" w:rsidTr="15EA804D">
        <w:trPr>
          <w:trHeight w:val="138"/>
        </w:trPr>
        <w:tc>
          <w:tcPr>
            <w:tcW w:w="517" w:type="dxa"/>
          </w:tcPr>
          <w:p w14:paraId="12D1C1C8"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1403CD50" w14:textId="687F3972" w:rsidR="00103B84" w:rsidRPr="007C691D" w:rsidRDefault="007613DA" w:rsidP="1F8BFA8C">
            <w:pPr>
              <w:spacing w:after="150"/>
              <w:jc w:val="both"/>
              <w:rPr>
                <w:rFonts w:ascii="Arial" w:eastAsiaTheme="minorEastAsia" w:hAnsi="Arial" w:cs="Arial"/>
                <w:color w:val="000000" w:themeColor="text1"/>
                <w:sz w:val="20"/>
                <w:szCs w:val="20"/>
              </w:rPr>
            </w:pPr>
            <w:r w:rsidRPr="1F8BFA8C">
              <w:rPr>
                <w:rFonts w:ascii="Arial" w:hAnsi="Arial" w:cs="Arial"/>
                <w:color w:val="000000" w:themeColor="text1"/>
                <w:sz w:val="20"/>
                <w:szCs w:val="20"/>
              </w:rPr>
              <w:t>SA</w:t>
            </w:r>
            <w:r w:rsidRPr="1F8BFA8C">
              <w:rPr>
                <w:rFonts w:ascii="Arial" w:eastAsiaTheme="minorEastAsia" w:hAnsi="Arial" w:cs="Arial"/>
                <w:color w:val="000000" w:themeColor="text1"/>
                <w:sz w:val="20"/>
                <w:szCs w:val="20"/>
              </w:rPr>
              <w:t xml:space="preserve"> projekto dalyje nurodyta, kad T. PT.2 tropinio kietmedžio lentos 90 mm pločio ir 40 mm storio. Rinkoje egzistuoja ir kitokių matmenų kietmedžio lentų. Prašome patvirtinti, kad Rangovas galės naudoti ir kitokių matmenų kietmedžio lentas, nes tai bus tik vizualinis pakeitimas.</w:t>
            </w:r>
          </w:p>
        </w:tc>
        <w:tc>
          <w:tcPr>
            <w:tcW w:w="4486" w:type="dxa"/>
          </w:tcPr>
          <w:p w14:paraId="336B252C" w14:textId="4C9D157C" w:rsidR="1F8BFA8C" w:rsidRPr="005973D2" w:rsidRDefault="451A185D" w:rsidP="5F213CF8">
            <w:pPr>
              <w:jc w:val="both"/>
              <w:rPr>
                <w:rFonts w:ascii="Arial" w:eastAsia="Arial" w:hAnsi="Arial" w:cs="Arial"/>
                <w:sz w:val="20"/>
                <w:szCs w:val="20"/>
              </w:rPr>
            </w:pPr>
            <w:r w:rsidRPr="5F213CF8">
              <w:rPr>
                <w:rFonts w:ascii="Arial" w:eastAsia="Arial" w:hAnsi="Arial" w:cs="Arial"/>
                <w:sz w:val="20"/>
                <w:szCs w:val="20"/>
              </w:rPr>
              <w:t xml:space="preserve">Rangovas </w:t>
            </w:r>
            <w:commentRangeStart w:id="0"/>
            <w:r w:rsidR="6C751423" w:rsidRPr="005973D2">
              <w:rPr>
                <w:rFonts w:ascii="Arial" w:eastAsia="Arial" w:hAnsi="Arial" w:cs="Arial"/>
                <w:sz w:val="20"/>
                <w:szCs w:val="20"/>
              </w:rPr>
              <w:t xml:space="preserve">gali </w:t>
            </w:r>
            <w:r w:rsidR="73C83F1C" w:rsidRPr="5F213CF8">
              <w:rPr>
                <w:rFonts w:ascii="Arial" w:eastAsia="Arial" w:hAnsi="Arial" w:cs="Arial"/>
                <w:sz w:val="20"/>
                <w:szCs w:val="20"/>
              </w:rPr>
              <w:t xml:space="preserve">naudoti ir kitų matmenų t.y. </w:t>
            </w:r>
            <w:r w:rsidR="6FE608CF" w:rsidRPr="5F213CF8">
              <w:rPr>
                <w:rFonts w:ascii="Arial" w:eastAsia="Arial" w:hAnsi="Arial" w:cs="Arial"/>
                <w:sz w:val="20"/>
                <w:szCs w:val="20"/>
              </w:rPr>
              <w:t>100</w:t>
            </w:r>
            <w:r w:rsidR="4BD750CE" w:rsidRPr="5F213CF8">
              <w:rPr>
                <w:rFonts w:ascii="Arial" w:eastAsia="Arial" w:hAnsi="Arial" w:cs="Arial"/>
                <w:sz w:val="20"/>
                <w:szCs w:val="20"/>
              </w:rPr>
              <w:t>-</w:t>
            </w:r>
            <w:r w:rsidR="790D29F3" w:rsidRPr="5F213CF8">
              <w:rPr>
                <w:rFonts w:ascii="Arial" w:eastAsia="Arial" w:hAnsi="Arial" w:cs="Arial"/>
                <w:sz w:val="20"/>
                <w:szCs w:val="20"/>
              </w:rPr>
              <w:t>50</w:t>
            </w:r>
            <w:r w:rsidR="707A221F" w:rsidRPr="5F213CF8">
              <w:rPr>
                <w:rFonts w:ascii="Arial" w:eastAsia="Arial" w:hAnsi="Arial" w:cs="Arial"/>
                <w:sz w:val="20"/>
                <w:szCs w:val="20"/>
              </w:rPr>
              <w:t xml:space="preserve"> mm</w:t>
            </w:r>
            <w:r w:rsidR="70D2DCEB" w:rsidRPr="5F213CF8">
              <w:rPr>
                <w:rFonts w:ascii="Arial" w:eastAsia="Arial" w:hAnsi="Arial" w:cs="Arial"/>
                <w:sz w:val="20"/>
                <w:szCs w:val="20"/>
              </w:rPr>
              <w:t xml:space="preserve"> </w:t>
            </w:r>
            <w:r w:rsidR="27F58570" w:rsidRPr="5F213CF8">
              <w:rPr>
                <w:rFonts w:ascii="Arial" w:eastAsia="Arial" w:hAnsi="Arial" w:cs="Arial"/>
                <w:sz w:val="20"/>
                <w:szCs w:val="20"/>
              </w:rPr>
              <w:t>pločio</w:t>
            </w:r>
            <w:r w:rsidR="024E337B" w:rsidRPr="5F213CF8">
              <w:rPr>
                <w:rFonts w:ascii="Arial" w:eastAsia="Arial" w:hAnsi="Arial" w:cs="Arial"/>
                <w:sz w:val="20"/>
                <w:szCs w:val="20"/>
              </w:rPr>
              <w:t xml:space="preserve"> kietmedžio lentas</w:t>
            </w:r>
            <w:r w:rsidR="6C751423" w:rsidRPr="005973D2">
              <w:rPr>
                <w:rFonts w:ascii="Arial" w:eastAsia="Arial" w:hAnsi="Arial" w:cs="Arial"/>
                <w:sz w:val="20"/>
                <w:szCs w:val="20"/>
              </w:rPr>
              <w:t>,</w:t>
            </w:r>
            <w:r w:rsidR="790D29F3" w:rsidRPr="5F213CF8">
              <w:rPr>
                <w:rFonts w:ascii="Arial" w:eastAsia="Arial" w:hAnsi="Arial" w:cs="Arial"/>
                <w:sz w:val="20"/>
                <w:szCs w:val="20"/>
              </w:rPr>
              <w:t xml:space="preserve"> tačiau</w:t>
            </w:r>
            <w:r w:rsidR="78D53324" w:rsidRPr="5F213CF8">
              <w:rPr>
                <w:rFonts w:ascii="Arial" w:eastAsia="Arial" w:hAnsi="Arial" w:cs="Arial"/>
                <w:sz w:val="20"/>
                <w:szCs w:val="20"/>
              </w:rPr>
              <w:t xml:space="preserve"> </w:t>
            </w:r>
            <w:r w:rsidR="6C751423" w:rsidRPr="005973D2">
              <w:rPr>
                <w:rFonts w:ascii="Arial" w:eastAsia="Arial" w:hAnsi="Arial" w:cs="Arial"/>
                <w:sz w:val="20"/>
                <w:szCs w:val="20"/>
              </w:rPr>
              <w:t>storis turi išlikti kaip nurodyta projekte.</w:t>
            </w:r>
            <w:commentRangeEnd w:id="0"/>
            <w:r w:rsidR="002A5CA6" w:rsidRPr="005973D2">
              <w:rPr>
                <w:rStyle w:val="CommentReference"/>
                <w:rFonts w:ascii="Arial" w:eastAsia="Arial" w:hAnsi="Arial" w:cs="Arial"/>
                <w:sz w:val="20"/>
                <w:szCs w:val="20"/>
              </w:rPr>
              <w:commentReference w:id="0"/>
            </w:r>
          </w:p>
        </w:tc>
      </w:tr>
      <w:tr w:rsidR="00466FB5" w:rsidRPr="007C691D" w14:paraId="38DF393A" w14:textId="77777777" w:rsidTr="15EA804D">
        <w:trPr>
          <w:trHeight w:val="138"/>
        </w:trPr>
        <w:tc>
          <w:tcPr>
            <w:tcW w:w="517" w:type="dxa"/>
          </w:tcPr>
          <w:p w14:paraId="26473097" w14:textId="77777777" w:rsidR="00103B84" w:rsidRPr="007C691D" w:rsidRDefault="00103B84" w:rsidP="007F3EC8">
            <w:pPr>
              <w:pStyle w:val="ListParagraph"/>
              <w:numPr>
                <w:ilvl w:val="0"/>
                <w:numId w:val="5"/>
              </w:numPr>
              <w:jc w:val="center"/>
              <w:rPr>
                <w:rFonts w:ascii="Arial" w:hAnsi="Arial" w:cs="Arial"/>
                <w:color w:val="000000" w:themeColor="text1"/>
                <w:sz w:val="20"/>
                <w:szCs w:val="20"/>
              </w:rPr>
            </w:pPr>
          </w:p>
        </w:tc>
        <w:tc>
          <w:tcPr>
            <w:tcW w:w="9876" w:type="dxa"/>
          </w:tcPr>
          <w:p w14:paraId="47A518DF" w14:textId="77777777" w:rsidR="007613DA" w:rsidRPr="007C691D" w:rsidRDefault="007613DA" w:rsidP="007613DA">
            <w:pPr>
              <w:jc w:val="both"/>
              <w:rPr>
                <w:rFonts w:ascii="Arial" w:hAnsi="Arial" w:cs="Arial"/>
                <w:color w:val="000000"/>
                <w:sz w:val="20"/>
                <w:szCs w:val="20"/>
              </w:rPr>
            </w:pPr>
            <w:r w:rsidRPr="007C691D">
              <w:rPr>
                <w:rFonts w:ascii="Arial" w:hAnsi="Arial" w:cs="Arial"/>
                <w:color w:val="000000"/>
                <w:sz w:val="20"/>
                <w:szCs w:val="20"/>
              </w:rPr>
              <w:t>23.643268-TP-SP-TS</w:t>
            </w:r>
          </w:p>
          <w:p w14:paraId="549042A3" w14:textId="77777777" w:rsidR="00103B84" w:rsidRPr="007C691D" w:rsidRDefault="007613DA"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eastAsiaTheme="minorHAnsi" w:hAnsi="Arial" w:cs="Arial"/>
                <w:color w:val="000000" w:themeColor="text1"/>
                <w:sz w:val="20"/>
                <w:szCs w:val="20"/>
                <w:lang w:eastAsia="en-US"/>
              </w:rPr>
              <w:t>SA dalies projekto dalyje TS 5.1 nurodyta "Medžio masyvo pakopa (bordiūras). Medis - tropinis kietmedis. Medžio tašas yra stačiakampio profilio, 150 mm pločio, 250 mm aukščio, ilgis svyruoja pagal laiptų tako plotį". Prašome patikslinti ar galima naudoti kitokių matmenų kietmedžio medieną (pvz 185 x 185)?</w:t>
            </w:r>
          </w:p>
          <w:p w14:paraId="141FD03F" w14:textId="3DC1508A" w:rsidR="007613DA" w:rsidRPr="007C691D" w:rsidRDefault="007613DA" w:rsidP="007F3EC8">
            <w:pPr>
              <w:pStyle w:val="NormalWeb"/>
              <w:shd w:val="clear" w:color="auto" w:fill="FFFFFF"/>
              <w:spacing w:before="0" w:beforeAutospacing="0" w:after="150" w:afterAutospacing="0"/>
              <w:jc w:val="both"/>
              <w:rPr>
                <w:rFonts w:ascii="Arial" w:eastAsiaTheme="minorHAnsi" w:hAnsi="Arial" w:cs="Arial"/>
                <w:color w:val="000000" w:themeColor="text1"/>
                <w:sz w:val="20"/>
                <w:szCs w:val="20"/>
                <w:lang w:eastAsia="en-US"/>
              </w:rPr>
            </w:pPr>
            <w:r w:rsidRPr="007C691D">
              <w:rPr>
                <w:rFonts w:ascii="Arial" w:hAnsi="Arial" w:cs="Arial"/>
                <w:noProof/>
                <w:sz w:val="20"/>
                <w:szCs w:val="20"/>
              </w:rPr>
              <w:drawing>
                <wp:inline distT="0" distB="0" distL="0" distR="0" wp14:anchorId="3C3BA5FC" wp14:editId="575B84F2">
                  <wp:extent cx="2790825" cy="1582989"/>
                  <wp:effectExtent l="0" t="0" r="0" b="0"/>
                  <wp:docPr id="3" name="Picture 2">
                    <a:extLst xmlns:a="http://schemas.openxmlformats.org/drawingml/2006/main">
                      <a:ext uri="{FF2B5EF4-FFF2-40B4-BE49-F238E27FC236}">
                        <a16:creationId xmlns:a16="http://schemas.microsoft.com/office/drawing/2014/main" id="{9C20C22C-6458-C6CE-1D8E-D30314E805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C20C22C-6458-C6CE-1D8E-D30314E805D6}"/>
                              </a:ext>
                            </a:extLst>
                          </pic:cNvPr>
                          <pic:cNvPicPr>
                            <a:picLocks noChangeAspect="1"/>
                          </pic:cNvPicPr>
                        </pic:nvPicPr>
                        <pic:blipFill>
                          <a:blip r:embed="rId43"/>
                          <a:stretch>
                            <a:fillRect/>
                          </a:stretch>
                        </pic:blipFill>
                        <pic:spPr>
                          <a:xfrm>
                            <a:off x="0" y="0"/>
                            <a:ext cx="2790825" cy="1582989"/>
                          </a:xfrm>
                          <a:prstGeom prst="rect">
                            <a:avLst/>
                          </a:prstGeom>
                        </pic:spPr>
                      </pic:pic>
                    </a:graphicData>
                  </a:graphic>
                </wp:inline>
              </w:drawing>
            </w:r>
          </w:p>
        </w:tc>
        <w:tc>
          <w:tcPr>
            <w:tcW w:w="4486" w:type="dxa"/>
          </w:tcPr>
          <w:p w14:paraId="465024AA" w14:textId="7402042E" w:rsidR="00103B84" w:rsidRPr="00526DE8" w:rsidRDefault="209CE1EF" w:rsidP="5F213CF8">
            <w:pPr>
              <w:jc w:val="both"/>
              <w:rPr>
                <w:rFonts w:ascii="Arial" w:eastAsia="Arial" w:hAnsi="Arial" w:cs="Arial"/>
                <w:sz w:val="20"/>
                <w:szCs w:val="20"/>
              </w:rPr>
            </w:pPr>
            <w:r w:rsidRPr="5F213CF8">
              <w:rPr>
                <w:rFonts w:ascii="Arial" w:eastAsia="Arial" w:hAnsi="Arial" w:cs="Arial"/>
                <w:sz w:val="20"/>
                <w:szCs w:val="20"/>
              </w:rPr>
              <w:t xml:space="preserve"> </w:t>
            </w:r>
            <w:r w:rsidR="7FEAF9B1" w:rsidRPr="5F213CF8">
              <w:rPr>
                <w:rFonts w:ascii="Arial" w:eastAsia="Arial" w:hAnsi="Arial" w:cs="Arial"/>
                <w:sz w:val="20"/>
                <w:szCs w:val="20"/>
              </w:rPr>
              <w:t xml:space="preserve">Plotį galima keisti </w:t>
            </w:r>
            <w:r w:rsidR="03CCA8E7" w:rsidRPr="5F213CF8">
              <w:rPr>
                <w:rFonts w:ascii="Arial" w:eastAsia="Arial" w:hAnsi="Arial" w:cs="Arial"/>
                <w:sz w:val="20"/>
                <w:szCs w:val="20"/>
              </w:rPr>
              <w:t>150-10</w:t>
            </w:r>
            <w:r w:rsidR="6E667BF0" w:rsidRPr="5F213CF8">
              <w:rPr>
                <w:rFonts w:ascii="Arial" w:eastAsia="Arial" w:hAnsi="Arial" w:cs="Arial"/>
                <w:sz w:val="20"/>
                <w:szCs w:val="20"/>
              </w:rPr>
              <w:t>0 m</w:t>
            </w:r>
            <w:r w:rsidR="5BAB659F" w:rsidRPr="5F213CF8">
              <w:rPr>
                <w:rFonts w:ascii="Arial" w:eastAsia="Arial" w:hAnsi="Arial" w:cs="Arial"/>
                <w:sz w:val="20"/>
                <w:szCs w:val="20"/>
              </w:rPr>
              <w:t>m</w:t>
            </w:r>
            <w:r w:rsidR="594686F8" w:rsidRPr="5F213CF8">
              <w:rPr>
                <w:rFonts w:ascii="Arial" w:eastAsia="Arial" w:hAnsi="Arial" w:cs="Arial"/>
                <w:sz w:val="20"/>
                <w:szCs w:val="20"/>
              </w:rPr>
              <w:t xml:space="preserve"> ribose</w:t>
            </w:r>
            <w:r w:rsidR="47B74692" w:rsidRPr="5F213CF8">
              <w:rPr>
                <w:rFonts w:ascii="Arial" w:eastAsia="Arial" w:hAnsi="Arial" w:cs="Arial"/>
                <w:sz w:val="20"/>
                <w:szCs w:val="20"/>
              </w:rPr>
              <w:t>. S</w:t>
            </w:r>
            <w:r w:rsidR="75508E01" w:rsidRPr="5F213CF8">
              <w:rPr>
                <w:rFonts w:ascii="Arial" w:eastAsia="Arial" w:hAnsi="Arial" w:cs="Arial"/>
                <w:sz w:val="20"/>
                <w:szCs w:val="20"/>
              </w:rPr>
              <w:t xml:space="preserve">iūlant kitokių </w:t>
            </w:r>
            <w:r w:rsidR="13D54D7A" w:rsidRPr="5F213CF8">
              <w:rPr>
                <w:rFonts w:ascii="Arial" w:eastAsia="Arial" w:hAnsi="Arial" w:cs="Arial"/>
                <w:sz w:val="20"/>
                <w:szCs w:val="20"/>
              </w:rPr>
              <w:t xml:space="preserve">matmenų medieną </w:t>
            </w:r>
            <w:r w:rsidR="5BAB659F" w:rsidRPr="5F213CF8">
              <w:rPr>
                <w:rFonts w:ascii="Arial" w:eastAsia="Arial" w:hAnsi="Arial" w:cs="Arial"/>
                <w:sz w:val="20"/>
                <w:szCs w:val="20"/>
              </w:rPr>
              <w:t xml:space="preserve">reikia </w:t>
            </w:r>
            <w:r w:rsidR="77E4DAC3" w:rsidRPr="5F213CF8">
              <w:rPr>
                <w:rFonts w:ascii="Arial" w:eastAsia="Arial" w:hAnsi="Arial" w:cs="Arial"/>
                <w:sz w:val="20"/>
                <w:szCs w:val="20"/>
              </w:rPr>
              <w:t>įvertinti konstrukcin</w:t>
            </w:r>
            <w:r w:rsidR="6B514C15" w:rsidRPr="5F213CF8">
              <w:rPr>
                <w:rFonts w:ascii="Arial" w:eastAsia="Arial" w:hAnsi="Arial" w:cs="Arial"/>
                <w:sz w:val="20"/>
                <w:szCs w:val="20"/>
              </w:rPr>
              <w:t xml:space="preserve">ę laiptų </w:t>
            </w:r>
            <w:r w:rsidR="09380F32" w:rsidRPr="5F213CF8">
              <w:rPr>
                <w:rFonts w:ascii="Arial" w:eastAsia="Arial" w:hAnsi="Arial" w:cs="Arial"/>
                <w:sz w:val="20"/>
                <w:szCs w:val="20"/>
              </w:rPr>
              <w:t xml:space="preserve">schemą. </w:t>
            </w:r>
            <w:r w:rsidR="215B98FA" w:rsidRPr="5F213CF8">
              <w:rPr>
                <w:rFonts w:ascii="Arial" w:eastAsia="Arial" w:hAnsi="Arial" w:cs="Arial"/>
                <w:sz w:val="20"/>
                <w:szCs w:val="20"/>
              </w:rPr>
              <w:t>Tašo a</w:t>
            </w:r>
            <w:r w:rsidR="09380F32" w:rsidRPr="5F213CF8">
              <w:rPr>
                <w:rFonts w:ascii="Arial" w:eastAsia="Arial" w:hAnsi="Arial" w:cs="Arial"/>
                <w:sz w:val="20"/>
                <w:szCs w:val="20"/>
              </w:rPr>
              <w:t xml:space="preserve">ukštis </w:t>
            </w:r>
            <w:r w:rsidR="7FEAF9B1" w:rsidRPr="5F213CF8">
              <w:rPr>
                <w:rFonts w:ascii="Arial" w:eastAsia="Arial" w:hAnsi="Arial" w:cs="Arial"/>
                <w:sz w:val="20"/>
                <w:szCs w:val="20"/>
              </w:rPr>
              <w:t xml:space="preserve">turi </w:t>
            </w:r>
            <w:r w:rsidR="215B98FA" w:rsidRPr="5F213CF8">
              <w:rPr>
                <w:rFonts w:ascii="Arial" w:eastAsia="Arial" w:hAnsi="Arial" w:cs="Arial"/>
                <w:sz w:val="20"/>
                <w:szCs w:val="20"/>
              </w:rPr>
              <w:t xml:space="preserve">būti </w:t>
            </w:r>
            <w:r w:rsidR="7FEAF9B1" w:rsidRPr="5F213CF8">
              <w:rPr>
                <w:rFonts w:ascii="Arial" w:eastAsia="Arial" w:hAnsi="Arial" w:cs="Arial"/>
                <w:sz w:val="20"/>
                <w:szCs w:val="20"/>
              </w:rPr>
              <w:t xml:space="preserve">kaip nurodyta projekte. </w:t>
            </w:r>
          </w:p>
          <w:p w14:paraId="2BFD6AEF" w14:textId="6680769E" w:rsidR="00103B84" w:rsidRPr="007E0CC4" w:rsidRDefault="00103B84" w:rsidP="005973D2">
            <w:pPr>
              <w:jc w:val="both"/>
            </w:pPr>
          </w:p>
          <w:p w14:paraId="2384CDFD" w14:textId="138D1048" w:rsidR="00103B84" w:rsidRPr="005973D2" w:rsidRDefault="00103B84" w:rsidP="5F213CF8">
            <w:pPr>
              <w:pStyle w:val="ListParagraph"/>
              <w:ind w:left="0"/>
              <w:jc w:val="both"/>
              <w:rPr>
                <w:rFonts w:ascii="Arial" w:eastAsia="Arial" w:hAnsi="Arial" w:cs="Arial"/>
                <w:sz w:val="20"/>
                <w:szCs w:val="20"/>
              </w:rPr>
            </w:pPr>
          </w:p>
        </w:tc>
      </w:tr>
      <w:tr w:rsidR="00466FB5" w:rsidRPr="007C691D" w14:paraId="1C3B367B" w14:textId="77777777" w:rsidTr="15EA804D">
        <w:trPr>
          <w:trHeight w:val="138"/>
        </w:trPr>
        <w:tc>
          <w:tcPr>
            <w:tcW w:w="517" w:type="dxa"/>
          </w:tcPr>
          <w:p w14:paraId="7221BCE6" w14:textId="77777777" w:rsidR="007613DA" w:rsidRPr="007C691D" w:rsidRDefault="007613DA" w:rsidP="007F3EC8">
            <w:pPr>
              <w:pStyle w:val="ListParagraph"/>
              <w:numPr>
                <w:ilvl w:val="0"/>
                <w:numId w:val="5"/>
              </w:numPr>
              <w:jc w:val="center"/>
              <w:rPr>
                <w:rFonts w:ascii="Arial" w:hAnsi="Arial" w:cs="Arial"/>
                <w:color w:val="000000" w:themeColor="text1"/>
                <w:sz w:val="20"/>
                <w:szCs w:val="20"/>
              </w:rPr>
            </w:pPr>
          </w:p>
        </w:tc>
        <w:tc>
          <w:tcPr>
            <w:tcW w:w="9876" w:type="dxa"/>
          </w:tcPr>
          <w:p w14:paraId="571573DF" w14:textId="77777777" w:rsidR="003226D3" w:rsidRPr="007C691D" w:rsidRDefault="003226D3" w:rsidP="003226D3">
            <w:pPr>
              <w:jc w:val="both"/>
              <w:rPr>
                <w:rFonts w:ascii="Arial" w:hAnsi="Arial" w:cs="Arial"/>
                <w:color w:val="000000"/>
                <w:sz w:val="20"/>
                <w:szCs w:val="20"/>
              </w:rPr>
            </w:pPr>
            <w:r w:rsidRPr="007C691D">
              <w:rPr>
                <w:rFonts w:ascii="Arial" w:hAnsi="Arial" w:cs="Arial"/>
                <w:color w:val="000000"/>
                <w:sz w:val="20"/>
                <w:szCs w:val="20"/>
              </w:rPr>
              <w:t>LE</w:t>
            </w:r>
          </w:p>
          <w:p w14:paraId="5690F3B2" w14:textId="77777777" w:rsidR="003226D3" w:rsidRPr="007C691D" w:rsidRDefault="003226D3" w:rsidP="003226D3">
            <w:pPr>
              <w:jc w:val="both"/>
              <w:rPr>
                <w:rFonts w:ascii="Arial" w:hAnsi="Arial" w:cs="Arial"/>
                <w:color w:val="000000"/>
                <w:sz w:val="20"/>
                <w:szCs w:val="20"/>
              </w:rPr>
            </w:pPr>
            <w:r w:rsidRPr="007C691D">
              <w:rPr>
                <w:rFonts w:ascii="Arial" w:hAnsi="Arial" w:cs="Arial"/>
                <w:color w:val="000000"/>
                <w:sz w:val="20"/>
                <w:szCs w:val="20"/>
              </w:rPr>
              <w:t>23.643268-TP-LE (patikslinta20260331)</w:t>
            </w:r>
          </w:p>
          <w:p w14:paraId="1358B9CB" w14:textId="0627C6EA" w:rsidR="007613DA" w:rsidRPr="007C691D" w:rsidRDefault="003226D3" w:rsidP="007613DA">
            <w:pPr>
              <w:jc w:val="both"/>
              <w:rPr>
                <w:rFonts w:ascii="Arial" w:hAnsi="Arial" w:cs="Arial"/>
                <w:color w:val="000000"/>
                <w:sz w:val="20"/>
                <w:szCs w:val="20"/>
              </w:rPr>
            </w:pPr>
            <w:r w:rsidRPr="007C691D">
              <w:rPr>
                <w:rFonts w:ascii="Arial" w:hAnsi="Arial" w:cs="Arial"/>
                <w:color w:val="000000"/>
                <w:sz w:val="20"/>
                <w:szCs w:val="20"/>
              </w:rPr>
              <w:t>Patikslinimas 2026 03 31. Šiame patikslinime pateikto projekto LE dalyje nebeliko medžiagų/darbų projektinių žiniaraščių. Prašome pateikti.</w:t>
            </w:r>
          </w:p>
        </w:tc>
        <w:tc>
          <w:tcPr>
            <w:tcW w:w="4486" w:type="dxa"/>
          </w:tcPr>
          <w:p w14:paraId="139ACFBC" w14:textId="2C5662E0" w:rsidR="00F77CB2" w:rsidRDefault="007A7E89" w:rsidP="1F8BFA8C">
            <w:pPr>
              <w:spacing w:line="257" w:lineRule="auto"/>
              <w:jc w:val="both"/>
              <w:rPr>
                <w:rFonts w:ascii="Arial" w:eastAsia="Arial" w:hAnsi="Arial" w:cs="Arial"/>
                <w:color w:val="000000" w:themeColor="text1"/>
                <w:sz w:val="20"/>
                <w:szCs w:val="20"/>
              </w:rPr>
            </w:pPr>
            <w:r>
              <w:rPr>
                <w:rFonts w:ascii="Arial" w:eastAsia="Arial" w:hAnsi="Arial" w:cs="Arial"/>
                <w:color w:val="000000" w:themeColor="text1"/>
                <w:sz w:val="20"/>
                <w:szCs w:val="20"/>
              </w:rPr>
              <w:t>Įsivėlė techninė projekto dalies komplektavimo klaida. P</w:t>
            </w:r>
            <w:r w:rsidR="56F54496" w:rsidRPr="00A862D9">
              <w:rPr>
                <w:rFonts w:ascii="Arial" w:eastAsia="Arial" w:hAnsi="Arial" w:cs="Arial"/>
                <w:color w:val="000000" w:themeColor="text1"/>
                <w:sz w:val="20"/>
                <w:szCs w:val="20"/>
              </w:rPr>
              <w:t>ridedame žiniaraštį.</w:t>
            </w:r>
            <w:r>
              <w:rPr>
                <w:rFonts w:ascii="Arial" w:eastAsia="Arial" w:hAnsi="Arial" w:cs="Arial"/>
                <w:color w:val="000000" w:themeColor="text1"/>
                <w:sz w:val="20"/>
                <w:szCs w:val="20"/>
              </w:rPr>
              <w:t xml:space="preserve"> </w:t>
            </w:r>
          </w:p>
          <w:p w14:paraId="36768837" w14:textId="02957046" w:rsidR="007A7E89" w:rsidRDefault="007A7E89" w:rsidP="1F8BFA8C">
            <w:pPr>
              <w:spacing w:line="257" w:lineRule="auto"/>
              <w:jc w:val="both"/>
              <w:rPr>
                <w:rFonts w:ascii="Arial" w:eastAsia="Arial" w:hAnsi="Arial" w:cs="Arial"/>
                <w:color w:val="000000" w:themeColor="text1"/>
                <w:sz w:val="20"/>
                <w:szCs w:val="20"/>
              </w:rPr>
            </w:pPr>
            <w:r>
              <w:rPr>
                <w:rFonts w:ascii="Arial" w:eastAsia="Arial" w:hAnsi="Arial" w:cs="Arial"/>
                <w:color w:val="000000" w:themeColor="text1"/>
                <w:sz w:val="20"/>
                <w:szCs w:val="20"/>
              </w:rPr>
              <w:t xml:space="preserve">Žiūrėti </w:t>
            </w:r>
            <w:r w:rsidR="00F77CB2">
              <w:rPr>
                <w:rFonts w:ascii="Arial" w:eastAsia="Arial" w:hAnsi="Arial" w:cs="Arial"/>
                <w:color w:val="000000" w:themeColor="text1"/>
                <w:sz w:val="20"/>
                <w:szCs w:val="20"/>
              </w:rPr>
              <w:t xml:space="preserve">pridedamą </w:t>
            </w:r>
            <w:r>
              <w:rPr>
                <w:rFonts w:ascii="Arial" w:eastAsia="Arial" w:hAnsi="Arial" w:cs="Arial"/>
                <w:color w:val="000000" w:themeColor="text1"/>
                <w:sz w:val="20"/>
                <w:szCs w:val="20"/>
              </w:rPr>
              <w:t>PDF:</w:t>
            </w:r>
          </w:p>
          <w:p w14:paraId="23F6D986" w14:textId="77777777" w:rsidR="004F2D52" w:rsidRPr="005973D2" w:rsidRDefault="004F2D52" w:rsidP="005973D2">
            <w:pPr>
              <w:tabs>
                <w:tab w:val="left" w:pos="993"/>
              </w:tabs>
              <w:jc w:val="both"/>
              <w:rPr>
                <w:rFonts w:ascii="Arial" w:hAnsi="Arial" w:cs="Arial"/>
                <w:sz w:val="20"/>
                <w:szCs w:val="20"/>
              </w:rPr>
            </w:pPr>
            <w:r w:rsidRPr="005973D2">
              <w:rPr>
                <w:rFonts w:ascii="Arial" w:hAnsi="Arial" w:cs="Arial"/>
                <w:sz w:val="20"/>
                <w:szCs w:val="20"/>
              </w:rPr>
              <w:t>23.643268-TP-LE_SŽ</w:t>
            </w:r>
          </w:p>
          <w:p w14:paraId="4DDC6C80" w14:textId="3E7850B7" w:rsidR="007613DA" w:rsidRPr="007C691D" w:rsidRDefault="007613DA" w:rsidP="007F3EC8">
            <w:pPr>
              <w:pStyle w:val="ListParagraph"/>
              <w:ind w:left="0"/>
              <w:jc w:val="both"/>
              <w:rPr>
                <w:rFonts w:ascii="Arial" w:eastAsia="Arial" w:hAnsi="Arial" w:cs="Arial"/>
                <w:color w:val="000000" w:themeColor="text1"/>
                <w:sz w:val="20"/>
                <w:szCs w:val="20"/>
              </w:rPr>
            </w:pPr>
          </w:p>
        </w:tc>
      </w:tr>
      <w:tr w:rsidR="00466FB5" w:rsidRPr="007C691D" w14:paraId="370495E9" w14:textId="77777777" w:rsidTr="15EA804D">
        <w:trPr>
          <w:trHeight w:val="138"/>
        </w:trPr>
        <w:tc>
          <w:tcPr>
            <w:tcW w:w="517" w:type="dxa"/>
          </w:tcPr>
          <w:p w14:paraId="5131E1B1" w14:textId="77777777" w:rsidR="00D1774A" w:rsidRPr="007C691D" w:rsidRDefault="00D1774A" w:rsidP="007F3EC8">
            <w:pPr>
              <w:pStyle w:val="ListParagraph"/>
              <w:numPr>
                <w:ilvl w:val="0"/>
                <w:numId w:val="5"/>
              </w:numPr>
              <w:jc w:val="center"/>
              <w:rPr>
                <w:rFonts w:ascii="Arial" w:hAnsi="Arial" w:cs="Arial"/>
                <w:color w:val="000000" w:themeColor="text1"/>
                <w:sz w:val="20"/>
                <w:szCs w:val="20"/>
              </w:rPr>
            </w:pPr>
          </w:p>
        </w:tc>
        <w:tc>
          <w:tcPr>
            <w:tcW w:w="9876" w:type="dxa"/>
          </w:tcPr>
          <w:p w14:paraId="3B9915BB" w14:textId="77777777" w:rsidR="00D1774A" w:rsidRPr="007C691D" w:rsidRDefault="00D1774A" w:rsidP="003226D3">
            <w:pPr>
              <w:jc w:val="both"/>
              <w:rPr>
                <w:rFonts w:ascii="Arial" w:hAnsi="Arial" w:cs="Arial"/>
                <w:sz w:val="20"/>
                <w:szCs w:val="20"/>
              </w:rPr>
            </w:pPr>
            <w:r w:rsidRPr="7537B62C">
              <w:rPr>
                <w:rFonts w:ascii="Arial" w:hAnsi="Arial" w:cs="Arial"/>
                <w:sz w:val="20"/>
                <w:szCs w:val="20"/>
              </w:rPr>
              <w:t>2026-03-31 atsakėte į klausimus, kuriuose 7. atsakymas prieštarauja 8. atsakymui. Regyklos konstruktyvas yra 23.643268-TP-SK.SZ-4 (Lapuose 1 ir 2). Nurodote, kad nereikia vertinti. O kitame atsakyme, kad reikia įsivertinti. Prašome patikslinti ar reikia vertinti tai kas yra 23.643268-TP-SK.SZ-4 (Lapuose 1 ir 2) – Regykla, ar nereikia vertinti?</w:t>
            </w:r>
          </w:p>
          <w:p w14:paraId="01AC216A" w14:textId="47A59BD4" w:rsidR="00D1774A" w:rsidRPr="007C691D" w:rsidRDefault="00D1774A" w:rsidP="003226D3">
            <w:pPr>
              <w:jc w:val="both"/>
              <w:rPr>
                <w:rFonts w:ascii="Arial" w:hAnsi="Arial" w:cs="Arial"/>
                <w:sz w:val="20"/>
                <w:szCs w:val="20"/>
              </w:rPr>
            </w:pPr>
            <w:r>
              <w:rPr>
                <w:noProof/>
              </w:rPr>
              <w:drawing>
                <wp:inline distT="0" distB="0" distL="0" distR="0" wp14:anchorId="1F8CD006" wp14:editId="7815453A">
                  <wp:extent cx="6120130" cy="1246505"/>
                  <wp:effectExtent l="0" t="0" r="13970" b="10795"/>
                  <wp:docPr id="10300517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051758" name="Picture 4"/>
                          <pic:cNvPicPr>
                            <a:picLocks noChangeAspect="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6120130" cy="1246505"/>
                          </a:xfrm>
                          <a:prstGeom prst="rect">
                            <a:avLst/>
                          </a:prstGeom>
                          <a:noFill/>
                          <a:ln>
                            <a:noFill/>
                          </a:ln>
                        </pic:spPr>
                      </pic:pic>
                    </a:graphicData>
                  </a:graphic>
                </wp:inline>
              </w:drawing>
            </w:r>
          </w:p>
        </w:tc>
        <w:tc>
          <w:tcPr>
            <w:tcW w:w="4486" w:type="dxa"/>
          </w:tcPr>
          <w:p w14:paraId="25DD3378" w14:textId="0617DD24" w:rsidR="00D1774A" w:rsidRPr="005973D2" w:rsidRDefault="001C1B5D" w:rsidP="00A862D9">
            <w:pPr>
              <w:pStyle w:val="ListParagraph"/>
              <w:spacing w:after="0" w:line="240" w:lineRule="auto"/>
              <w:ind w:left="0"/>
              <w:jc w:val="both"/>
              <w:rPr>
                <w:rFonts w:ascii="Arial" w:eastAsia="Arial" w:hAnsi="Arial" w:cs="Arial"/>
                <w:sz w:val="20"/>
                <w:szCs w:val="20"/>
              </w:rPr>
            </w:pPr>
            <w:r w:rsidRPr="005973D2">
              <w:rPr>
                <w:rFonts w:ascii="Arial" w:eastAsia="Arial" w:hAnsi="Arial" w:cs="Arial"/>
                <w:sz w:val="20"/>
                <w:szCs w:val="20"/>
              </w:rPr>
              <w:t>23.643268-TP-SK.SZ-4 esamų kiekių vertinti nereikia. Juose pateikti gabionų sienos ir visų kitų į tą etapą patenkančių elementų, kiekiai. Klausime minimos regyklos (R3) kiekiai yra įtraukti į trečiojo etapo kiekių žiniaraštį 23.643268-TP-SK.SZ-3. </w:t>
            </w:r>
          </w:p>
          <w:p w14:paraId="53866CAE" w14:textId="543DA0F8" w:rsidR="00D1774A" w:rsidRPr="005973D2" w:rsidRDefault="7785092A" w:rsidP="00A862D9">
            <w:pPr>
              <w:spacing w:after="0" w:line="240" w:lineRule="auto"/>
              <w:jc w:val="both"/>
              <w:rPr>
                <w:rFonts w:ascii="Arial" w:eastAsia="Arial" w:hAnsi="Arial" w:cs="Arial"/>
                <w:sz w:val="20"/>
                <w:szCs w:val="20"/>
              </w:rPr>
            </w:pPr>
            <w:r w:rsidRPr="005973D2">
              <w:rPr>
                <w:rFonts w:ascii="Arial" w:eastAsia="Arial" w:hAnsi="Arial" w:cs="Arial"/>
                <w:sz w:val="20"/>
                <w:szCs w:val="20"/>
              </w:rPr>
              <w:t>Žiūrėti SK byloje:</w:t>
            </w:r>
          </w:p>
          <w:p w14:paraId="58D2E887" w14:textId="14002EA6" w:rsidR="00D1774A" w:rsidRPr="005973D2" w:rsidRDefault="7785092A" w:rsidP="00A862D9">
            <w:pPr>
              <w:spacing w:after="0" w:line="240" w:lineRule="auto"/>
              <w:jc w:val="both"/>
              <w:rPr>
                <w:rFonts w:ascii="Arial" w:eastAsia="Arial" w:hAnsi="Arial" w:cs="Arial"/>
                <w:sz w:val="20"/>
                <w:szCs w:val="20"/>
              </w:rPr>
            </w:pPr>
            <w:r w:rsidRPr="005973D2">
              <w:rPr>
                <w:rFonts w:ascii="Arial" w:eastAsia="Arial" w:hAnsi="Arial" w:cs="Arial"/>
                <w:sz w:val="20"/>
                <w:szCs w:val="20"/>
              </w:rPr>
              <w:t>23.643268-TP-SK.SZ-3 (psl. 554-559)</w:t>
            </w:r>
          </w:p>
          <w:p w14:paraId="4D68315D" w14:textId="0AAFDD51" w:rsidR="00D1774A" w:rsidRPr="005973D2" w:rsidRDefault="7785092A" w:rsidP="00A862D9">
            <w:pPr>
              <w:spacing w:after="0" w:line="240" w:lineRule="auto"/>
              <w:jc w:val="both"/>
              <w:rPr>
                <w:rFonts w:ascii="Arial" w:eastAsia="Arial" w:hAnsi="Arial" w:cs="Arial"/>
                <w:sz w:val="20"/>
                <w:szCs w:val="20"/>
              </w:rPr>
            </w:pPr>
            <w:r w:rsidRPr="005973D2">
              <w:rPr>
                <w:rFonts w:ascii="Arial" w:eastAsia="Arial" w:hAnsi="Arial" w:cs="Arial"/>
                <w:sz w:val="20"/>
                <w:szCs w:val="20"/>
              </w:rPr>
              <w:t>Arba</w:t>
            </w:r>
          </w:p>
          <w:p w14:paraId="285F1016" w14:textId="15472C01" w:rsidR="00D1774A" w:rsidRPr="005973D2" w:rsidRDefault="7785092A" w:rsidP="00A862D9">
            <w:pPr>
              <w:spacing w:after="0" w:line="240" w:lineRule="auto"/>
              <w:jc w:val="both"/>
              <w:rPr>
                <w:rFonts w:ascii="Arial" w:eastAsia="Arial" w:hAnsi="Arial" w:cs="Arial"/>
                <w:sz w:val="20"/>
                <w:szCs w:val="20"/>
              </w:rPr>
            </w:pPr>
            <w:r w:rsidRPr="005973D2">
              <w:rPr>
                <w:rFonts w:ascii="Arial" w:eastAsia="Arial" w:hAnsi="Arial" w:cs="Arial"/>
                <w:sz w:val="20"/>
                <w:szCs w:val="20"/>
              </w:rPr>
              <w:t>Priedą pdf:</w:t>
            </w:r>
          </w:p>
          <w:p w14:paraId="438A9861" w14:textId="2E789060" w:rsidR="00D1774A" w:rsidRPr="005973D2" w:rsidRDefault="7785092A" w:rsidP="00A862D9">
            <w:pPr>
              <w:pStyle w:val="ListParagraph"/>
              <w:spacing w:after="0" w:line="240" w:lineRule="auto"/>
              <w:ind w:left="0"/>
              <w:jc w:val="both"/>
              <w:rPr>
                <w:rFonts w:ascii="Arial" w:eastAsia="Arial" w:hAnsi="Arial" w:cs="Arial"/>
                <w:color w:val="000000" w:themeColor="text1"/>
                <w:sz w:val="20"/>
                <w:szCs w:val="20"/>
              </w:rPr>
            </w:pPr>
            <w:r w:rsidRPr="005973D2">
              <w:rPr>
                <w:rFonts w:ascii="Arial" w:eastAsia="Arial" w:hAnsi="Arial" w:cs="Arial"/>
                <w:sz w:val="20"/>
                <w:szCs w:val="20"/>
              </w:rPr>
              <w:t>23.643268-TP-SK.SZ-3</w:t>
            </w:r>
          </w:p>
        </w:tc>
      </w:tr>
      <w:tr w:rsidR="00466FB5" w:rsidRPr="007C691D" w14:paraId="22CC55EC" w14:textId="77777777" w:rsidTr="15EA804D">
        <w:trPr>
          <w:trHeight w:val="138"/>
        </w:trPr>
        <w:tc>
          <w:tcPr>
            <w:tcW w:w="517" w:type="dxa"/>
          </w:tcPr>
          <w:p w14:paraId="749A7127" w14:textId="77777777" w:rsidR="00D1774A" w:rsidRPr="007C691D" w:rsidRDefault="00D1774A" w:rsidP="007F3EC8">
            <w:pPr>
              <w:pStyle w:val="ListParagraph"/>
              <w:numPr>
                <w:ilvl w:val="0"/>
                <w:numId w:val="5"/>
              </w:numPr>
              <w:jc w:val="center"/>
              <w:rPr>
                <w:rFonts w:ascii="Arial" w:hAnsi="Arial" w:cs="Arial"/>
                <w:color w:val="000000" w:themeColor="text1"/>
                <w:sz w:val="20"/>
                <w:szCs w:val="20"/>
              </w:rPr>
            </w:pPr>
          </w:p>
        </w:tc>
        <w:tc>
          <w:tcPr>
            <w:tcW w:w="9876" w:type="dxa"/>
          </w:tcPr>
          <w:p w14:paraId="63F3D8A1" w14:textId="6FFF19D2" w:rsidR="00D1774A" w:rsidRPr="007C691D" w:rsidRDefault="00F35240" w:rsidP="003226D3">
            <w:pPr>
              <w:jc w:val="both"/>
              <w:rPr>
                <w:rFonts w:ascii="Arial" w:hAnsi="Arial" w:cs="Arial"/>
                <w:color w:val="000000"/>
                <w:sz w:val="20"/>
                <w:szCs w:val="20"/>
              </w:rPr>
            </w:pPr>
            <w:r w:rsidRPr="007C691D">
              <w:rPr>
                <w:rFonts w:ascii="Arial" w:hAnsi="Arial" w:cs="Arial"/>
                <w:color w:val="00241A"/>
                <w:sz w:val="20"/>
                <w:szCs w:val="20"/>
                <w:shd w:val="clear" w:color="auto" w:fill="FFFFFF"/>
              </w:rPr>
              <w:t>Atsižvelgiant į tai, kad į pirkimo objektą įeina pėsčiųjų tilto statyba, kuris bus skirtas pėsčiųjų eismui, prašome patvirtinti, kad teisingai suprantame, jog dėl atitikties specialiųjų pirkimo sąlygų 3 priedo 2 lentelės 2 punkte nustatyto kvalifikacijos reikalavimo patirtį galima įrodinėti statant/rekonstruojant pėsčiųjų tiltus.</w:t>
            </w:r>
            <w:r w:rsidR="009E0835">
              <w:rPr>
                <w:rFonts w:ascii="Arial" w:hAnsi="Arial" w:cs="Arial"/>
                <w:color w:val="00241A"/>
                <w:sz w:val="20"/>
                <w:szCs w:val="20"/>
                <w:shd w:val="clear" w:color="auto" w:fill="FFFFFF"/>
              </w:rPr>
              <w:t xml:space="preserve"> </w:t>
            </w:r>
          </w:p>
        </w:tc>
        <w:tc>
          <w:tcPr>
            <w:tcW w:w="4486" w:type="dxa"/>
          </w:tcPr>
          <w:p w14:paraId="1CCA953F" w14:textId="79043D87" w:rsidR="00D1774A" w:rsidRPr="004A4B21" w:rsidRDefault="0093126C">
            <w:pPr>
              <w:pStyle w:val="BodyText"/>
              <w:tabs>
                <w:tab w:val="left" w:pos="567"/>
                <w:tab w:val="left" w:pos="851"/>
                <w:tab w:val="left" w:pos="1276"/>
              </w:tabs>
              <w:rPr>
                <w:rFonts w:ascii="Arial" w:eastAsia="Calibri" w:hAnsi="Arial" w:cs="Arial"/>
                <w:sz w:val="20"/>
                <w:szCs w:val="20"/>
                <w:lang w:eastAsia="lt-LT"/>
              </w:rPr>
            </w:pPr>
            <w:r w:rsidRPr="6E6A687D">
              <w:rPr>
                <w:rFonts w:ascii="Arial" w:eastAsia="Arial" w:hAnsi="Arial" w:cs="Arial"/>
                <w:sz w:val="20"/>
                <w:szCs w:val="20"/>
              </w:rPr>
              <w:t>Specialiųjų p</w:t>
            </w:r>
            <w:r w:rsidR="003B19F1" w:rsidRPr="6E6A687D">
              <w:rPr>
                <w:rFonts w:ascii="Arial" w:eastAsia="Arial" w:hAnsi="Arial" w:cs="Arial"/>
                <w:sz w:val="20"/>
                <w:szCs w:val="20"/>
              </w:rPr>
              <w:t>irkimo sąlygų</w:t>
            </w:r>
            <w:r w:rsidRPr="6E6A687D">
              <w:rPr>
                <w:rFonts w:ascii="Arial" w:eastAsia="Arial" w:hAnsi="Arial" w:cs="Arial"/>
                <w:sz w:val="20"/>
                <w:szCs w:val="20"/>
              </w:rPr>
              <w:t xml:space="preserve"> 3 priedo 2 lentelės 2 punkt</w:t>
            </w:r>
            <w:r w:rsidR="00A60B33" w:rsidRPr="6E6A687D">
              <w:rPr>
                <w:rFonts w:ascii="Arial" w:eastAsia="Arial" w:hAnsi="Arial" w:cs="Arial"/>
                <w:sz w:val="20"/>
                <w:szCs w:val="20"/>
              </w:rPr>
              <w:t xml:space="preserve">e nustatytame </w:t>
            </w:r>
            <w:r w:rsidR="003B19F1" w:rsidRPr="6E6A687D">
              <w:rPr>
                <w:rFonts w:ascii="Arial" w:eastAsia="Arial" w:hAnsi="Arial" w:cs="Arial"/>
                <w:sz w:val="20"/>
                <w:szCs w:val="20"/>
              </w:rPr>
              <w:t xml:space="preserve">kvalifikacijos </w:t>
            </w:r>
            <w:r w:rsidR="00A60B33" w:rsidRPr="6E6A687D">
              <w:rPr>
                <w:rFonts w:ascii="Arial" w:eastAsia="Arial" w:hAnsi="Arial" w:cs="Arial"/>
                <w:sz w:val="20"/>
                <w:szCs w:val="20"/>
              </w:rPr>
              <w:t xml:space="preserve">reikalavime numatyta: </w:t>
            </w:r>
            <w:r w:rsidR="00A60B33" w:rsidRPr="6E6A687D">
              <w:rPr>
                <w:rFonts w:ascii="Arial" w:eastAsia="Calibri" w:hAnsi="Arial" w:cs="Arial"/>
                <w:b/>
                <w:bCs/>
                <w:sz w:val="20"/>
                <w:szCs w:val="20"/>
                <w:lang w:eastAsia="lt-LT"/>
              </w:rPr>
              <w:t>Svarbiausi darbai</w:t>
            </w:r>
            <w:r w:rsidR="00A60B33" w:rsidRPr="6E6A687D">
              <w:rPr>
                <w:rFonts w:ascii="Arial" w:eastAsia="Calibri" w:hAnsi="Arial" w:cs="Arial"/>
                <w:sz w:val="20"/>
                <w:szCs w:val="20"/>
                <w:lang w:eastAsia="lt-LT"/>
              </w:rPr>
              <w:t xml:space="preserve"> - ypatingųjų statinių kategorijai priskiriamų statinių grupėje – kiti inžineriniai statiniai: kiti transporto statiniai (</w:t>
            </w:r>
            <w:r w:rsidR="00A60B33" w:rsidRPr="6E6A687D">
              <w:rPr>
                <w:rFonts w:ascii="Arial" w:eastAsia="Calibri" w:hAnsi="Arial" w:cs="Arial"/>
                <w:b/>
                <w:bCs/>
                <w:sz w:val="20"/>
                <w:szCs w:val="20"/>
                <w:lang w:eastAsia="lt-LT"/>
              </w:rPr>
              <w:t xml:space="preserve">tiltai </w:t>
            </w:r>
            <w:r w:rsidR="00A60B33" w:rsidRPr="6E6A687D">
              <w:rPr>
                <w:rFonts w:ascii="Arial" w:eastAsia="Calibri" w:hAnsi="Arial" w:cs="Arial"/>
                <w:sz w:val="20"/>
                <w:szCs w:val="20"/>
                <w:lang w:eastAsia="lt-LT"/>
              </w:rPr>
              <w:t xml:space="preserve">ir (arba) viadukai, ir (arba) estakados, ir (arba) tuneliai, ir (arba) geležinkelio tiltai) nauja statyba ir/ar rekonstravimas. </w:t>
            </w:r>
            <w:r w:rsidR="1D41506C" w:rsidRPr="6E6A687D">
              <w:rPr>
                <w:rFonts w:ascii="Arial" w:eastAsia="Arial" w:hAnsi="Arial" w:cs="Arial"/>
                <w:sz w:val="20"/>
                <w:szCs w:val="20"/>
              </w:rPr>
              <w:t xml:space="preserve">Atsižvelgiant į tai, </w:t>
            </w:r>
            <w:r w:rsidR="00662B01" w:rsidRPr="6E6A687D">
              <w:rPr>
                <w:rFonts w:ascii="Arial" w:eastAsia="Arial" w:hAnsi="Arial" w:cs="Arial"/>
                <w:sz w:val="20"/>
                <w:szCs w:val="20"/>
              </w:rPr>
              <w:t>jog į statinių grupę patenka tiltai,</w:t>
            </w:r>
            <w:r w:rsidR="004A4B21" w:rsidRPr="6E6A687D">
              <w:rPr>
                <w:rFonts w:ascii="Arial" w:eastAsia="Arial" w:hAnsi="Arial" w:cs="Arial"/>
                <w:sz w:val="20"/>
                <w:szCs w:val="20"/>
              </w:rPr>
              <w:t xml:space="preserve"> patvirtiname, kad</w:t>
            </w:r>
            <w:r w:rsidR="00662B01" w:rsidRPr="6E6A687D">
              <w:rPr>
                <w:rFonts w:ascii="Arial" w:eastAsia="Arial" w:hAnsi="Arial" w:cs="Arial"/>
                <w:sz w:val="20"/>
                <w:szCs w:val="20"/>
              </w:rPr>
              <w:t xml:space="preserve"> </w:t>
            </w:r>
            <w:r w:rsidR="1D41506C" w:rsidRPr="6E6A687D">
              <w:rPr>
                <w:rFonts w:ascii="Arial" w:eastAsia="Arial" w:hAnsi="Arial" w:cs="Arial"/>
                <w:sz w:val="20"/>
                <w:szCs w:val="20"/>
              </w:rPr>
              <w:t>nustatytas specialiųjų pirkimo sąlygų 3 priedo 2 lentelės 2 punkt</w:t>
            </w:r>
            <w:r w:rsidR="00662B01" w:rsidRPr="6E6A687D">
              <w:rPr>
                <w:rFonts w:ascii="Arial" w:eastAsia="Arial" w:hAnsi="Arial" w:cs="Arial"/>
                <w:sz w:val="20"/>
                <w:szCs w:val="20"/>
              </w:rPr>
              <w:t>e esantis reikalavimas</w:t>
            </w:r>
            <w:r w:rsidR="1D41506C" w:rsidRPr="6E6A687D">
              <w:rPr>
                <w:rFonts w:ascii="Arial" w:eastAsia="Arial" w:hAnsi="Arial" w:cs="Arial"/>
                <w:sz w:val="20"/>
                <w:szCs w:val="20"/>
              </w:rPr>
              <w:t xml:space="preserve"> gali būti pagrindžiamas patirtimi statant ar rekonstruojant </w:t>
            </w:r>
            <w:r w:rsidR="00662B01" w:rsidRPr="6E6A687D">
              <w:rPr>
                <w:rFonts w:ascii="Arial" w:eastAsia="Arial" w:hAnsi="Arial" w:cs="Arial"/>
                <w:sz w:val="20"/>
                <w:szCs w:val="20"/>
              </w:rPr>
              <w:t xml:space="preserve">pėsčiųjų </w:t>
            </w:r>
            <w:r w:rsidR="1D41506C" w:rsidRPr="6E6A687D">
              <w:rPr>
                <w:rFonts w:ascii="Arial" w:eastAsia="Arial" w:hAnsi="Arial" w:cs="Arial"/>
                <w:sz w:val="20"/>
                <w:szCs w:val="20"/>
              </w:rPr>
              <w:t>tiltus.</w:t>
            </w:r>
          </w:p>
        </w:tc>
      </w:tr>
    </w:tbl>
    <w:p w14:paraId="588FEB6F" w14:textId="77777777" w:rsidR="00C83422" w:rsidRDefault="00C83422" w:rsidP="005C7BAF">
      <w:pPr>
        <w:pStyle w:val="ListParagraph"/>
        <w:tabs>
          <w:tab w:val="left" w:pos="993"/>
        </w:tabs>
        <w:ind w:left="0" w:firstLine="567"/>
        <w:jc w:val="both"/>
        <w:rPr>
          <w:rFonts w:ascii="Arial" w:hAnsi="Arial" w:cs="Arial"/>
          <w:sz w:val="20"/>
          <w:szCs w:val="20"/>
        </w:rPr>
      </w:pPr>
    </w:p>
    <w:p w14:paraId="69DAC73C" w14:textId="069D15E0" w:rsidR="00C83422" w:rsidRPr="00C83422" w:rsidRDefault="00C83422" w:rsidP="00C83422">
      <w:pPr>
        <w:pStyle w:val="ListParagraph"/>
        <w:rPr>
          <w:rFonts w:ascii="Arial" w:hAnsi="Arial" w:cs="Arial"/>
          <w:sz w:val="20"/>
          <w:szCs w:val="20"/>
        </w:rPr>
      </w:pPr>
      <w:r w:rsidRPr="00C83422">
        <w:rPr>
          <w:rFonts w:ascii="Arial" w:hAnsi="Arial" w:cs="Arial"/>
          <w:sz w:val="20"/>
          <w:szCs w:val="20"/>
        </w:rPr>
        <w:t xml:space="preserve">Atsižvelgiant į tai, kad Pirkėjas tikslina / paaiškina pirkimo dokumentus, vadovaujantis Bendrųjų pirkimo sąlygų </w:t>
      </w:r>
      <w:r w:rsidR="00F702CB">
        <w:rPr>
          <w:rFonts w:ascii="Arial" w:hAnsi="Arial" w:cs="Arial"/>
          <w:sz w:val="20"/>
          <w:szCs w:val="20"/>
        </w:rPr>
        <w:t>13.2.2</w:t>
      </w:r>
      <w:r w:rsidRPr="00C83422">
        <w:rPr>
          <w:rFonts w:ascii="Arial" w:hAnsi="Arial" w:cs="Arial"/>
          <w:sz w:val="20"/>
          <w:szCs w:val="20"/>
        </w:rPr>
        <w:t xml:space="preserve"> punktu, nukeliamas </w:t>
      </w:r>
      <w:sdt>
        <w:sdtPr>
          <w:rPr>
            <w:rFonts w:ascii="Arial" w:hAnsi="Arial" w:cs="Arial"/>
            <w:sz w:val="20"/>
            <w:szCs w:val="20"/>
          </w:rPr>
          <w:id w:val="617408124"/>
          <w:comboBox>
            <w:listItem w:displayText="[Pasirinkite]" w:value="[Pasirinkite]"/>
            <w:listItem w:displayText="Paraiškų" w:value="Paraiškų"/>
            <w:listItem w:displayText="Pasiūlymų" w:value="Pasiūlymų"/>
            <w:listItem w:displayText="Pirminių pasiūlymų" w:value="Pirminių pasiūlymų"/>
          </w:comboBox>
        </w:sdtPr>
        <w:sdtContent>
          <w:r w:rsidR="00F702CB">
            <w:rPr>
              <w:rFonts w:ascii="Arial" w:hAnsi="Arial" w:cs="Arial"/>
              <w:sz w:val="20"/>
              <w:szCs w:val="20"/>
            </w:rPr>
            <w:t>Pasiūlymų</w:t>
          </w:r>
        </w:sdtContent>
      </w:sdt>
      <w:r w:rsidRPr="00C83422">
        <w:rPr>
          <w:rFonts w:ascii="Arial" w:hAnsi="Arial" w:cs="Arial"/>
          <w:sz w:val="20"/>
          <w:szCs w:val="20"/>
        </w:rPr>
        <w:t xml:space="preserve"> pateikimo terminas. Informacija apie patikslintą </w:t>
      </w:r>
      <w:sdt>
        <w:sdtPr>
          <w:rPr>
            <w:rFonts w:ascii="Arial" w:hAnsi="Arial" w:cs="Arial"/>
            <w:sz w:val="20"/>
            <w:szCs w:val="20"/>
          </w:rPr>
          <w:id w:val="1819067478"/>
          <w:comboBox>
            <w:listItem w:displayText="[Pasirinkite]" w:value="[Pasirinkite]"/>
            <w:listItem w:displayText="Paraiškų" w:value="Paraiškų"/>
            <w:listItem w:displayText="Pasiūlymų" w:value="Pasiūlymų"/>
            <w:listItem w:displayText="Pirminių pasiūlymų" w:value="Pirminių pasiūlymų"/>
          </w:comboBox>
        </w:sdtPr>
        <w:sdtContent>
          <w:r w:rsidR="00F702CB">
            <w:rPr>
              <w:rFonts w:ascii="Arial" w:hAnsi="Arial" w:cs="Arial"/>
              <w:sz w:val="20"/>
              <w:szCs w:val="20"/>
            </w:rPr>
            <w:t>Pasiūlymų</w:t>
          </w:r>
        </w:sdtContent>
      </w:sdt>
      <w:r w:rsidRPr="00C83422">
        <w:rPr>
          <w:rFonts w:ascii="Arial" w:hAnsi="Arial" w:cs="Arial"/>
          <w:sz w:val="20"/>
          <w:szCs w:val="20"/>
        </w:rPr>
        <w:t xml:space="preserve"> pateikimo terminą pateikiama Centrinėje viešųjų pirkimų informacinėje sistemoje (CVP IS).</w:t>
      </w:r>
    </w:p>
    <w:p w14:paraId="7464C3C7" w14:textId="77777777" w:rsidR="00C83422" w:rsidRDefault="00C83422" w:rsidP="005C7BAF">
      <w:pPr>
        <w:pStyle w:val="ListParagraph"/>
        <w:tabs>
          <w:tab w:val="left" w:pos="993"/>
        </w:tabs>
        <w:ind w:left="0" w:firstLine="567"/>
        <w:jc w:val="both"/>
        <w:rPr>
          <w:rFonts w:ascii="Arial" w:hAnsi="Arial" w:cs="Arial"/>
          <w:sz w:val="20"/>
          <w:szCs w:val="20"/>
        </w:rPr>
      </w:pPr>
    </w:p>
    <w:p w14:paraId="4A6F7B70" w14:textId="6365EF08" w:rsidR="00A65954" w:rsidRPr="001827FF" w:rsidRDefault="00A65954" w:rsidP="005C7BAF">
      <w:pPr>
        <w:pStyle w:val="ListParagraph"/>
        <w:tabs>
          <w:tab w:val="left" w:pos="993"/>
        </w:tabs>
        <w:ind w:left="0" w:firstLine="567"/>
        <w:jc w:val="both"/>
        <w:rPr>
          <w:rFonts w:ascii="Arial" w:hAnsi="Arial" w:cs="Arial"/>
          <w:sz w:val="20"/>
          <w:szCs w:val="20"/>
        </w:rPr>
      </w:pPr>
      <w:r w:rsidRPr="001827FF">
        <w:rPr>
          <w:rFonts w:ascii="Arial" w:hAnsi="Arial" w:cs="Arial"/>
          <w:sz w:val="20"/>
          <w:szCs w:val="20"/>
        </w:rPr>
        <w:t>PRIDEDAMA:</w:t>
      </w:r>
    </w:p>
    <w:p w14:paraId="2780A901" w14:textId="3FE111FD" w:rsidR="00A65954" w:rsidRPr="00660E49" w:rsidRDefault="004B6D9C" w:rsidP="00A65954">
      <w:pPr>
        <w:pStyle w:val="ListParagraph"/>
        <w:numPr>
          <w:ilvl w:val="0"/>
          <w:numId w:val="14"/>
        </w:numPr>
        <w:tabs>
          <w:tab w:val="left" w:pos="993"/>
        </w:tabs>
        <w:jc w:val="both"/>
        <w:rPr>
          <w:rFonts w:ascii="Arial" w:hAnsi="Arial" w:cs="Arial"/>
          <w:sz w:val="20"/>
          <w:szCs w:val="20"/>
        </w:rPr>
      </w:pPr>
      <w:r w:rsidRPr="00660E49">
        <w:rPr>
          <w:rFonts w:ascii="Arial" w:hAnsi="Arial" w:cs="Arial"/>
          <w:sz w:val="20"/>
          <w:szCs w:val="20"/>
        </w:rPr>
        <w:t>06_23.643268-TP-LVN_SŽ</w:t>
      </w:r>
    </w:p>
    <w:p w14:paraId="06038519" w14:textId="172684F2" w:rsidR="004B6D9C" w:rsidRPr="001827FF" w:rsidRDefault="004269C6" w:rsidP="00A65954">
      <w:pPr>
        <w:pStyle w:val="ListParagraph"/>
        <w:numPr>
          <w:ilvl w:val="0"/>
          <w:numId w:val="14"/>
        </w:numPr>
        <w:tabs>
          <w:tab w:val="left" w:pos="993"/>
        </w:tabs>
        <w:jc w:val="both"/>
        <w:rPr>
          <w:rFonts w:ascii="Arial" w:hAnsi="Arial" w:cs="Arial"/>
          <w:sz w:val="20"/>
          <w:szCs w:val="20"/>
        </w:rPr>
      </w:pPr>
      <w:r w:rsidRPr="001827FF">
        <w:rPr>
          <w:rFonts w:ascii="Arial" w:hAnsi="Arial" w:cs="Arial"/>
          <w:sz w:val="20"/>
          <w:szCs w:val="20"/>
        </w:rPr>
        <w:t>10_23.643268-TP-LE_SŽ - V2</w:t>
      </w:r>
    </w:p>
    <w:p w14:paraId="5C0CECCC" w14:textId="07818959" w:rsidR="004269C6" w:rsidRPr="00660E49" w:rsidRDefault="004269C6" w:rsidP="00A65954">
      <w:pPr>
        <w:pStyle w:val="ListParagraph"/>
        <w:numPr>
          <w:ilvl w:val="0"/>
          <w:numId w:val="14"/>
        </w:numPr>
        <w:tabs>
          <w:tab w:val="left" w:pos="993"/>
        </w:tabs>
        <w:jc w:val="both"/>
        <w:rPr>
          <w:rFonts w:ascii="Arial" w:hAnsi="Arial" w:cs="Arial"/>
          <w:sz w:val="20"/>
          <w:szCs w:val="20"/>
        </w:rPr>
      </w:pPr>
      <w:r w:rsidRPr="00660E49">
        <w:rPr>
          <w:rFonts w:ascii="Arial" w:hAnsi="Arial" w:cs="Arial"/>
          <w:sz w:val="20"/>
          <w:szCs w:val="20"/>
        </w:rPr>
        <w:t>23.64268-TP-SP.B-02.1</w:t>
      </w:r>
    </w:p>
    <w:p w14:paraId="0E10158A" w14:textId="2A05B86E" w:rsidR="004269C6" w:rsidRPr="001827FF" w:rsidRDefault="004269C6" w:rsidP="00A65954">
      <w:pPr>
        <w:pStyle w:val="ListParagraph"/>
        <w:numPr>
          <w:ilvl w:val="0"/>
          <w:numId w:val="14"/>
        </w:numPr>
        <w:tabs>
          <w:tab w:val="left" w:pos="993"/>
        </w:tabs>
        <w:jc w:val="both"/>
        <w:rPr>
          <w:rFonts w:ascii="Arial" w:hAnsi="Arial" w:cs="Arial"/>
          <w:sz w:val="20"/>
          <w:szCs w:val="20"/>
        </w:rPr>
      </w:pPr>
      <w:r w:rsidRPr="001827FF">
        <w:rPr>
          <w:rFonts w:ascii="Arial" w:hAnsi="Arial" w:cs="Arial"/>
          <w:sz w:val="20"/>
          <w:szCs w:val="20"/>
        </w:rPr>
        <w:t>23.64268-TP-SP.B-02.2</w:t>
      </w:r>
    </w:p>
    <w:p w14:paraId="4BFE0338" w14:textId="5B434899" w:rsidR="004269C6" w:rsidRPr="001827FF" w:rsidRDefault="004269C6" w:rsidP="00A65954">
      <w:pPr>
        <w:pStyle w:val="ListParagraph"/>
        <w:numPr>
          <w:ilvl w:val="0"/>
          <w:numId w:val="14"/>
        </w:numPr>
        <w:tabs>
          <w:tab w:val="left" w:pos="993"/>
        </w:tabs>
        <w:jc w:val="both"/>
        <w:rPr>
          <w:rFonts w:ascii="Arial" w:hAnsi="Arial" w:cs="Arial"/>
          <w:sz w:val="20"/>
          <w:szCs w:val="20"/>
        </w:rPr>
      </w:pPr>
      <w:r w:rsidRPr="001827FF">
        <w:rPr>
          <w:rFonts w:ascii="Arial" w:hAnsi="Arial" w:cs="Arial"/>
          <w:sz w:val="20"/>
          <w:szCs w:val="20"/>
        </w:rPr>
        <w:t>23.64268-TP-SP.B-02.3</w:t>
      </w:r>
    </w:p>
    <w:p w14:paraId="5393490B" w14:textId="0DFF9205" w:rsidR="004269C6" w:rsidRPr="00660E49" w:rsidRDefault="004269C6" w:rsidP="00A65954">
      <w:pPr>
        <w:pStyle w:val="ListParagraph"/>
        <w:numPr>
          <w:ilvl w:val="0"/>
          <w:numId w:val="14"/>
        </w:numPr>
        <w:tabs>
          <w:tab w:val="left" w:pos="993"/>
        </w:tabs>
        <w:jc w:val="both"/>
        <w:rPr>
          <w:rFonts w:ascii="Arial" w:hAnsi="Arial" w:cs="Arial"/>
          <w:sz w:val="20"/>
          <w:szCs w:val="20"/>
        </w:rPr>
      </w:pPr>
      <w:r w:rsidRPr="00660E49">
        <w:rPr>
          <w:rFonts w:ascii="Arial" w:hAnsi="Arial" w:cs="Arial"/>
          <w:sz w:val="20"/>
          <w:szCs w:val="20"/>
        </w:rPr>
        <w:t>23.64268-TP-SP.B-02.4</w:t>
      </w:r>
    </w:p>
    <w:p w14:paraId="6EF9162E" w14:textId="64357B88" w:rsidR="007E15EE" w:rsidRPr="00660E49" w:rsidRDefault="007E15EE" w:rsidP="00A65954">
      <w:pPr>
        <w:pStyle w:val="ListParagraph"/>
        <w:numPr>
          <w:ilvl w:val="0"/>
          <w:numId w:val="14"/>
        </w:numPr>
        <w:tabs>
          <w:tab w:val="left" w:pos="993"/>
        </w:tabs>
        <w:jc w:val="both"/>
        <w:rPr>
          <w:rFonts w:ascii="Arial" w:hAnsi="Arial" w:cs="Arial"/>
          <w:sz w:val="20"/>
          <w:szCs w:val="20"/>
        </w:rPr>
      </w:pPr>
      <w:r w:rsidRPr="00660E49">
        <w:rPr>
          <w:rFonts w:ascii="Arial" w:hAnsi="Arial" w:cs="Arial"/>
          <w:sz w:val="20"/>
          <w:szCs w:val="20"/>
        </w:rPr>
        <w:t>23.643268-TP-LVN.B-04.4_L1 profilis</w:t>
      </w:r>
    </w:p>
    <w:p w14:paraId="58A52BC9" w14:textId="247B9933" w:rsidR="007E15EE" w:rsidRPr="00660E49" w:rsidRDefault="007E15EE" w:rsidP="00A65954">
      <w:pPr>
        <w:pStyle w:val="ListParagraph"/>
        <w:numPr>
          <w:ilvl w:val="0"/>
          <w:numId w:val="14"/>
        </w:numPr>
        <w:tabs>
          <w:tab w:val="left" w:pos="993"/>
        </w:tabs>
        <w:jc w:val="both"/>
        <w:rPr>
          <w:rFonts w:ascii="Arial" w:hAnsi="Arial" w:cs="Arial"/>
          <w:sz w:val="20"/>
          <w:szCs w:val="20"/>
        </w:rPr>
      </w:pPr>
      <w:r w:rsidRPr="00660E49">
        <w:rPr>
          <w:rFonts w:ascii="Arial" w:hAnsi="Arial" w:cs="Arial"/>
          <w:sz w:val="20"/>
          <w:szCs w:val="20"/>
        </w:rPr>
        <w:t>23.643268-TP-S</w:t>
      </w:r>
      <w:r w:rsidR="00D42A6C" w:rsidRPr="00660E49">
        <w:rPr>
          <w:rFonts w:ascii="Arial" w:hAnsi="Arial" w:cs="Arial"/>
          <w:sz w:val="20"/>
          <w:szCs w:val="20"/>
        </w:rPr>
        <w:t>P</w:t>
      </w:r>
      <w:r w:rsidRPr="00660E49">
        <w:rPr>
          <w:rFonts w:ascii="Arial" w:hAnsi="Arial" w:cs="Arial"/>
          <w:sz w:val="20"/>
          <w:szCs w:val="20"/>
        </w:rPr>
        <w:t>-TS</w:t>
      </w:r>
    </w:p>
    <w:p w14:paraId="5024348C" w14:textId="1D587FCC" w:rsidR="007E15EE" w:rsidRPr="00660E49" w:rsidRDefault="007E15EE" w:rsidP="00A65954">
      <w:pPr>
        <w:pStyle w:val="ListParagraph"/>
        <w:numPr>
          <w:ilvl w:val="0"/>
          <w:numId w:val="14"/>
        </w:numPr>
        <w:tabs>
          <w:tab w:val="left" w:pos="993"/>
        </w:tabs>
        <w:jc w:val="both"/>
        <w:rPr>
          <w:rFonts w:ascii="Arial" w:hAnsi="Arial" w:cs="Arial"/>
          <w:sz w:val="20"/>
          <w:szCs w:val="20"/>
        </w:rPr>
      </w:pPr>
      <w:r w:rsidRPr="00660E49">
        <w:rPr>
          <w:rFonts w:ascii="Arial" w:hAnsi="Arial" w:cs="Arial"/>
          <w:sz w:val="20"/>
          <w:szCs w:val="20"/>
        </w:rPr>
        <w:t>23.643268-TP-SK.SZ-1</w:t>
      </w:r>
    </w:p>
    <w:p w14:paraId="0C265CD1" w14:textId="40BC6BB8" w:rsidR="007E15EE" w:rsidRPr="00660E49" w:rsidRDefault="007E15EE" w:rsidP="00A65954">
      <w:pPr>
        <w:pStyle w:val="ListParagraph"/>
        <w:numPr>
          <w:ilvl w:val="0"/>
          <w:numId w:val="14"/>
        </w:numPr>
        <w:tabs>
          <w:tab w:val="left" w:pos="993"/>
        </w:tabs>
        <w:jc w:val="both"/>
        <w:rPr>
          <w:rFonts w:ascii="Arial" w:hAnsi="Arial" w:cs="Arial"/>
          <w:sz w:val="20"/>
          <w:szCs w:val="20"/>
        </w:rPr>
      </w:pPr>
      <w:r w:rsidRPr="00660E49">
        <w:rPr>
          <w:rFonts w:ascii="Arial" w:hAnsi="Arial" w:cs="Arial"/>
          <w:sz w:val="20"/>
          <w:szCs w:val="20"/>
        </w:rPr>
        <w:t>23.643268-TP-SK.SZ-3</w:t>
      </w:r>
    </w:p>
    <w:p w14:paraId="43A716AC" w14:textId="22BA784D" w:rsidR="00F15509" w:rsidRPr="00660E49" w:rsidRDefault="00F15509" w:rsidP="00A65954">
      <w:pPr>
        <w:pStyle w:val="ListParagraph"/>
        <w:numPr>
          <w:ilvl w:val="0"/>
          <w:numId w:val="14"/>
        </w:numPr>
        <w:tabs>
          <w:tab w:val="left" w:pos="993"/>
        </w:tabs>
        <w:jc w:val="both"/>
        <w:rPr>
          <w:rFonts w:ascii="Arial" w:hAnsi="Arial" w:cs="Arial"/>
          <w:sz w:val="20"/>
          <w:szCs w:val="20"/>
        </w:rPr>
      </w:pPr>
      <w:r w:rsidRPr="00660E49">
        <w:rPr>
          <w:rFonts w:ascii="Arial" w:hAnsi="Arial" w:cs="Arial"/>
          <w:sz w:val="20"/>
          <w:szCs w:val="20"/>
        </w:rPr>
        <w:t>23.643268-TP-SK.SZ-PTL</w:t>
      </w:r>
    </w:p>
    <w:p w14:paraId="069804CF" w14:textId="6D3D27A1" w:rsidR="00F15509" w:rsidRPr="00660E49" w:rsidRDefault="00F15509" w:rsidP="00A65954">
      <w:pPr>
        <w:pStyle w:val="ListParagraph"/>
        <w:numPr>
          <w:ilvl w:val="0"/>
          <w:numId w:val="14"/>
        </w:numPr>
        <w:tabs>
          <w:tab w:val="left" w:pos="993"/>
        </w:tabs>
        <w:jc w:val="both"/>
        <w:rPr>
          <w:rFonts w:ascii="Arial" w:hAnsi="Arial" w:cs="Arial"/>
          <w:sz w:val="20"/>
          <w:szCs w:val="20"/>
        </w:rPr>
      </w:pPr>
      <w:r w:rsidRPr="00660E49">
        <w:rPr>
          <w:rFonts w:ascii="Arial" w:hAnsi="Arial" w:cs="Arial"/>
          <w:sz w:val="20"/>
          <w:szCs w:val="20"/>
        </w:rPr>
        <w:t>23.643268-TP-SP-SKŽ</w:t>
      </w:r>
    </w:p>
    <w:p w14:paraId="7983ED0C" w14:textId="3F7E0DB9" w:rsidR="00F15509" w:rsidRPr="00660E49" w:rsidRDefault="00F15509" w:rsidP="00A65954">
      <w:pPr>
        <w:pStyle w:val="ListParagraph"/>
        <w:numPr>
          <w:ilvl w:val="0"/>
          <w:numId w:val="14"/>
        </w:numPr>
        <w:tabs>
          <w:tab w:val="left" w:pos="993"/>
        </w:tabs>
        <w:jc w:val="both"/>
        <w:rPr>
          <w:rFonts w:ascii="Arial" w:hAnsi="Arial" w:cs="Arial"/>
          <w:sz w:val="20"/>
          <w:szCs w:val="20"/>
        </w:rPr>
      </w:pPr>
      <w:r w:rsidRPr="00660E49">
        <w:rPr>
          <w:rFonts w:ascii="Arial" w:hAnsi="Arial" w:cs="Arial"/>
          <w:sz w:val="20"/>
          <w:szCs w:val="20"/>
        </w:rPr>
        <w:t>23.643268-TP-S</w:t>
      </w:r>
      <w:r w:rsidR="0023664E" w:rsidRPr="00660E49">
        <w:rPr>
          <w:rFonts w:ascii="Arial" w:hAnsi="Arial" w:cs="Arial"/>
          <w:sz w:val="20"/>
          <w:szCs w:val="20"/>
        </w:rPr>
        <w:t>A</w:t>
      </w:r>
      <w:r w:rsidRPr="00660E49">
        <w:rPr>
          <w:rFonts w:ascii="Arial" w:hAnsi="Arial" w:cs="Arial"/>
          <w:sz w:val="20"/>
          <w:szCs w:val="20"/>
        </w:rPr>
        <w:t>-TS</w:t>
      </w:r>
    </w:p>
    <w:p w14:paraId="16DF5831" w14:textId="1E6B984F" w:rsidR="00F15509" w:rsidRPr="00660E49" w:rsidRDefault="00DA77FC" w:rsidP="00A65954">
      <w:pPr>
        <w:pStyle w:val="ListParagraph"/>
        <w:numPr>
          <w:ilvl w:val="0"/>
          <w:numId w:val="14"/>
        </w:numPr>
        <w:tabs>
          <w:tab w:val="left" w:pos="993"/>
        </w:tabs>
        <w:jc w:val="both"/>
        <w:rPr>
          <w:rFonts w:ascii="Arial" w:hAnsi="Arial" w:cs="Arial"/>
          <w:sz w:val="20"/>
          <w:szCs w:val="20"/>
        </w:rPr>
      </w:pPr>
      <w:r w:rsidRPr="00660E49">
        <w:rPr>
          <w:rFonts w:ascii="Arial" w:hAnsi="Arial" w:cs="Arial"/>
          <w:sz w:val="20"/>
          <w:szCs w:val="20"/>
        </w:rPr>
        <w:t>23.643268-TP</w:t>
      </w:r>
      <w:r w:rsidR="004F2D52" w:rsidRPr="00660E49">
        <w:rPr>
          <w:rFonts w:ascii="Arial" w:hAnsi="Arial" w:cs="Arial"/>
          <w:sz w:val="20"/>
          <w:szCs w:val="20"/>
        </w:rPr>
        <w:t>-</w:t>
      </w:r>
      <w:r w:rsidR="00F83663" w:rsidRPr="00660E49">
        <w:rPr>
          <w:rFonts w:ascii="Arial" w:hAnsi="Arial" w:cs="Arial"/>
          <w:sz w:val="20"/>
          <w:szCs w:val="20"/>
        </w:rPr>
        <w:t>LE_SŽ</w:t>
      </w:r>
    </w:p>
    <w:p w14:paraId="2A09AA4A" w14:textId="6D8CC4E1" w:rsidR="00F83663" w:rsidRPr="001827FF" w:rsidRDefault="00F83663" w:rsidP="00A65954">
      <w:pPr>
        <w:pStyle w:val="ListParagraph"/>
        <w:numPr>
          <w:ilvl w:val="0"/>
          <w:numId w:val="14"/>
        </w:numPr>
        <w:tabs>
          <w:tab w:val="left" w:pos="993"/>
        </w:tabs>
        <w:jc w:val="both"/>
        <w:rPr>
          <w:rFonts w:ascii="Arial" w:hAnsi="Arial" w:cs="Arial"/>
          <w:sz w:val="20"/>
          <w:szCs w:val="20"/>
        </w:rPr>
      </w:pPr>
      <w:r w:rsidRPr="001827FF">
        <w:rPr>
          <w:rFonts w:ascii="Arial" w:hAnsi="Arial" w:cs="Arial"/>
          <w:sz w:val="20"/>
          <w:szCs w:val="20"/>
        </w:rPr>
        <w:t>SK_BRĖŽINIAI – B</w:t>
      </w:r>
    </w:p>
    <w:p w14:paraId="4668E0A7" w14:textId="039374E8" w:rsidR="00F83663" w:rsidRPr="001827FF" w:rsidRDefault="00F83663" w:rsidP="00A65954">
      <w:pPr>
        <w:pStyle w:val="ListParagraph"/>
        <w:numPr>
          <w:ilvl w:val="0"/>
          <w:numId w:val="14"/>
        </w:numPr>
        <w:tabs>
          <w:tab w:val="left" w:pos="993"/>
        </w:tabs>
        <w:jc w:val="both"/>
        <w:rPr>
          <w:rFonts w:ascii="Arial" w:hAnsi="Arial" w:cs="Arial"/>
          <w:sz w:val="20"/>
          <w:szCs w:val="20"/>
        </w:rPr>
      </w:pPr>
      <w:r w:rsidRPr="001827FF">
        <w:rPr>
          <w:rFonts w:ascii="Arial" w:hAnsi="Arial" w:cs="Arial"/>
          <w:sz w:val="20"/>
          <w:szCs w:val="20"/>
        </w:rPr>
        <w:t>SK_DETALĖS – D</w:t>
      </w:r>
    </w:p>
    <w:p w14:paraId="1465B0EC" w14:textId="04D1B918" w:rsidR="00F83663" w:rsidRPr="00660E49" w:rsidRDefault="005734EF" w:rsidP="00A65954">
      <w:pPr>
        <w:pStyle w:val="ListParagraph"/>
        <w:numPr>
          <w:ilvl w:val="0"/>
          <w:numId w:val="14"/>
        </w:numPr>
        <w:tabs>
          <w:tab w:val="left" w:pos="993"/>
        </w:tabs>
        <w:jc w:val="both"/>
        <w:rPr>
          <w:rFonts w:ascii="Arial" w:hAnsi="Arial" w:cs="Arial"/>
          <w:sz w:val="20"/>
          <w:szCs w:val="20"/>
        </w:rPr>
      </w:pPr>
      <w:r w:rsidRPr="00660E49">
        <w:rPr>
          <w:rFonts w:ascii="Arial" w:hAnsi="Arial" w:cs="Arial"/>
          <w:sz w:val="20"/>
          <w:szCs w:val="20"/>
        </w:rPr>
        <w:t>Vilniaus_parku_ir_skveru_informaciniu_stovu_įrengimo rekomendacijos</w:t>
      </w:r>
    </w:p>
    <w:p w14:paraId="10AB82E7" w14:textId="77777777" w:rsidR="005C7BAF" w:rsidRPr="007C691D" w:rsidRDefault="005C7BAF" w:rsidP="005C7BAF">
      <w:pPr>
        <w:jc w:val="both"/>
        <w:rPr>
          <w:rFonts w:ascii="Arial" w:hAnsi="Arial" w:cs="Arial"/>
          <w:color w:val="000000" w:themeColor="text1"/>
          <w:sz w:val="20"/>
          <w:szCs w:val="20"/>
        </w:rPr>
      </w:pPr>
    </w:p>
    <w:p w14:paraId="5F59DA4B" w14:textId="6B0B0537" w:rsidR="00517045" w:rsidRPr="007C691D" w:rsidRDefault="00517045" w:rsidP="00517045">
      <w:pPr>
        <w:jc w:val="both"/>
        <w:rPr>
          <w:rFonts w:ascii="Arial" w:hAnsi="Arial" w:cs="Arial"/>
          <w:sz w:val="20"/>
          <w:szCs w:val="20"/>
        </w:rPr>
      </w:pPr>
      <w:r w:rsidRPr="007C691D">
        <w:rPr>
          <w:rFonts w:ascii="Arial" w:hAnsi="Arial" w:cs="Arial"/>
          <w:color w:val="000000" w:themeColor="text1"/>
          <w:sz w:val="20"/>
          <w:szCs w:val="20"/>
        </w:rPr>
        <w:t xml:space="preserve">Rengė: </w:t>
      </w:r>
      <w:sdt>
        <w:sdtPr>
          <w:rPr>
            <w:rFonts w:ascii="Arial" w:hAnsi="Arial" w:cs="Arial"/>
            <w:sz w:val="20"/>
            <w:szCs w:val="20"/>
          </w:rPr>
          <w:id w:val="521750686"/>
          <w:placeholder>
            <w:docPart w:val="195F6131857B42DD985810B5C6F3039D"/>
          </w:placeholder>
          <w:comboBox>
            <w:listItem w:value="Pasirinkite elementą."/>
            <w:listItem w:displayText="Viešųjų pirkimų specialistė" w:value="Viešųjų pirkimų specialistė"/>
            <w:listItem w:displayText="Vyresnioji viešųjų pirkimų specialistė" w:value="Vyresnioji viešųjų pirkimų specialistė"/>
          </w:comboBox>
        </w:sdtPr>
        <w:sdtContent>
          <w:r w:rsidR="008B411C" w:rsidRPr="007C691D">
            <w:rPr>
              <w:rFonts w:ascii="Arial" w:hAnsi="Arial" w:cs="Arial"/>
              <w:sz w:val="20"/>
              <w:szCs w:val="20"/>
            </w:rPr>
            <w:t>Vyresnioji viešųjų pirkimų specialistė</w:t>
          </w:r>
        </w:sdtContent>
      </w:sdt>
      <w:r w:rsidRPr="007C691D">
        <w:rPr>
          <w:rFonts w:ascii="Arial" w:hAnsi="Arial" w:cs="Arial"/>
          <w:i/>
          <w:iCs/>
          <w:color w:val="00B0F0"/>
          <w:sz w:val="20"/>
          <w:szCs w:val="20"/>
        </w:rPr>
        <w:t xml:space="preserve"> </w:t>
      </w:r>
      <w:sdt>
        <w:sdtPr>
          <w:rPr>
            <w:rFonts w:ascii="Arial" w:hAnsi="Arial" w:cs="Arial"/>
            <w:sz w:val="20"/>
            <w:szCs w:val="20"/>
          </w:rPr>
          <w:id w:val="729353010"/>
          <w:placeholder>
            <w:docPart w:val="621C93F5EE0540D5961C2A7F9ABB7677"/>
          </w:placeholder>
          <w:comboBox>
            <w:listItem w:value="Pasirinkite elementą."/>
            <w:listItem w:displayText="Asta Misiukienė, Tel. Nr. 0 699 08 826" w:value="Asta Misiukienė, Tel. Nr. 0 699 08 826"/>
            <w:listItem w:displayText="Inga Latvėnė, Tel. Nr. 0 628 74 210" w:value="Inga Latvėnė, Tel. Nr. 0 628 74 210"/>
            <w:listItem w:displayText="Vitalija Jevaišaitė, Tel. Nr. 0 609 01 216" w:value="Vitalija Jevaišaitė, Tel. Nr. 0 609 01 216"/>
            <w:listItem w:displayText="Alina Grybauskienė, Tel. Nr. 0 692 89 680" w:value="Alina Grybauskienė, Tel. Nr. 0 692 89 680"/>
            <w:listItem w:displayText="Vaida Adamkevičiūtė, Tel. Nr. 0 696 41 225" w:value="Vaida Adamkevičiūtė, Tel. Nr. 0 696 41 225"/>
            <w:listItem w:displayText="Gina Daujotaitė-Pumputienė, Tel. Nr. 0 620 82 985" w:value="Gina Daujotaitė-Pumputienė, Tel. Nr. 0 620 82 985"/>
          </w:comboBox>
        </w:sdtPr>
        <w:sdtContent>
          <w:r w:rsidR="008B411C" w:rsidRPr="007C691D">
            <w:rPr>
              <w:rFonts w:ascii="Arial" w:hAnsi="Arial" w:cs="Arial"/>
              <w:sz w:val="20"/>
              <w:szCs w:val="20"/>
            </w:rPr>
            <w:t>Vitalija Jevaišaitė, Tel. Nr. 0</w:t>
          </w:r>
          <w:r w:rsidR="007C691D" w:rsidRPr="007C691D">
            <w:rPr>
              <w:rFonts w:ascii="Arial" w:hAnsi="Arial" w:cs="Arial"/>
              <w:sz w:val="20"/>
              <w:szCs w:val="20"/>
            </w:rPr>
            <w:t> </w:t>
          </w:r>
          <w:r w:rsidR="008B411C" w:rsidRPr="007C691D">
            <w:rPr>
              <w:rFonts w:ascii="Arial" w:hAnsi="Arial" w:cs="Arial"/>
              <w:sz w:val="20"/>
              <w:szCs w:val="20"/>
            </w:rPr>
            <w:t>6</w:t>
          </w:r>
          <w:r w:rsidR="007C691D" w:rsidRPr="007C691D">
            <w:rPr>
              <w:rFonts w:ascii="Arial" w:hAnsi="Arial" w:cs="Arial"/>
              <w:sz w:val="20"/>
              <w:szCs w:val="20"/>
            </w:rPr>
            <w:t>01 40122</w:t>
          </w:r>
          <w:r w:rsidR="008B411C" w:rsidRPr="007C691D">
            <w:rPr>
              <w:rFonts w:ascii="Arial" w:hAnsi="Arial" w:cs="Arial"/>
              <w:sz w:val="20"/>
              <w:szCs w:val="20"/>
            </w:rPr>
            <w:t>.</w:t>
          </w:r>
        </w:sdtContent>
      </w:sdt>
    </w:p>
    <w:p w14:paraId="090AFD72" w14:textId="77777777" w:rsidR="00170BC4" w:rsidRPr="007C691D" w:rsidRDefault="00170BC4" w:rsidP="00A670D7">
      <w:pPr>
        <w:ind w:firstLine="567"/>
        <w:jc w:val="both"/>
        <w:rPr>
          <w:rFonts w:ascii="Arial" w:hAnsi="Arial" w:cs="Arial"/>
          <w:color w:val="FF0000"/>
          <w:sz w:val="20"/>
          <w:szCs w:val="20"/>
        </w:rPr>
      </w:pPr>
    </w:p>
    <w:sectPr w:rsidR="00170BC4" w:rsidRPr="007C691D" w:rsidSect="00A66D4A">
      <w:headerReference w:type="default" r:id="rId46"/>
      <w:type w:val="continuous"/>
      <w:pgSz w:w="16838" w:h="11906" w:orient="landscape"/>
      <w:pgMar w:top="568" w:right="1701" w:bottom="567" w:left="1134" w:header="567" w:footer="567" w:gutter="0"/>
      <w:cols w:space="1296"/>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Inga Baranauskienė" w:date="2026-04-16T11:52:00Z" w:initials="IB">
    <w:p w14:paraId="07C7639A" w14:textId="3EDC1174" w:rsidR="006D2D91" w:rsidRDefault="006D2D91">
      <w:pPr>
        <w:pStyle w:val="CommentText"/>
      </w:pPr>
      <w:r>
        <w:rPr>
          <w:rStyle w:val="CommentReference"/>
        </w:rPr>
        <w:annotationRef/>
      </w:r>
      <w:r w:rsidRPr="40EF5030">
        <w:t>labai abstrakčiai, kas yra nežymu?</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7C7639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EFA096D" w16cex:dateUtc="2026-04-16T08: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7C7639A" w16cid:durableId="1EFA096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2F739A" w14:textId="77777777" w:rsidR="00420470" w:rsidRDefault="00420470" w:rsidP="002175A9">
      <w:pPr>
        <w:spacing w:after="0" w:line="240" w:lineRule="auto"/>
      </w:pPr>
      <w:r>
        <w:separator/>
      </w:r>
    </w:p>
  </w:endnote>
  <w:endnote w:type="continuationSeparator" w:id="0">
    <w:p w14:paraId="4B9F6868" w14:textId="77777777" w:rsidR="00420470" w:rsidRDefault="00420470" w:rsidP="002175A9">
      <w:pPr>
        <w:spacing w:after="0" w:line="240" w:lineRule="auto"/>
      </w:pPr>
      <w:r>
        <w:continuationSeparator/>
      </w:r>
    </w:p>
  </w:endnote>
  <w:endnote w:type="continuationNotice" w:id="1">
    <w:p w14:paraId="53A48ECA" w14:textId="77777777" w:rsidR="00420470" w:rsidRDefault="0042047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panose1 w:val="00000000000000000000"/>
    <w:charset w:val="8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7C8F04" w14:textId="77777777" w:rsidR="00420470" w:rsidRDefault="00420470" w:rsidP="002175A9">
      <w:pPr>
        <w:spacing w:after="0" w:line="240" w:lineRule="auto"/>
      </w:pPr>
      <w:r>
        <w:separator/>
      </w:r>
    </w:p>
  </w:footnote>
  <w:footnote w:type="continuationSeparator" w:id="0">
    <w:p w14:paraId="55E1F79D" w14:textId="77777777" w:rsidR="00420470" w:rsidRDefault="00420470" w:rsidP="002175A9">
      <w:pPr>
        <w:spacing w:after="0" w:line="240" w:lineRule="auto"/>
      </w:pPr>
      <w:r>
        <w:continuationSeparator/>
      </w:r>
    </w:p>
  </w:footnote>
  <w:footnote w:type="continuationNotice" w:id="1">
    <w:p w14:paraId="6BC6AB60" w14:textId="77777777" w:rsidR="00420470" w:rsidRDefault="0042047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ABA42" w14:textId="584A5EE7" w:rsidR="002175A9" w:rsidRDefault="002175A9" w:rsidP="002175A9">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B93416"/>
    <w:multiLevelType w:val="multilevel"/>
    <w:tmpl w:val="9544FC9E"/>
    <w:lvl w:ilvl="0">
      <w:start w:val="6"/>
      <w:numFmt w:val="decimal"/>
      <w:lvlText w:val="%1."/>
      <w:lvlJc w:val="left"/>
      <w:pPr>
        <w:ind w:left="360" w:hanging="360"/>
      </w:pPr>
      <w:rPr>
        <w:rFonts w:hint="default"/>
        <w:b/>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0E54C98"/>
    <w:multiLevelType w:val="multilevel"/>
    <w:tmpl w:val="B8A0739C"/>
    <w:lvl w:ilvl="0">
      <w:start w:val="1"/>
      <w:numFmt w:val="decimal"/>
      <w:lvlText w:val="%1."/>
      <w:lvlJc w:val="left"/>
      <w:pPr>
        <w:ind w:left="360" w:hanging="360"/>
      </w:pPr>
      <w:rPr>
        <w:rFonts w:hint="default"/>
        <w:b/>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244746A"/>
    <w:multiLevelType w:val="multilevel"/>
    <w:tmpl w:val="51AEF75C"/>
    <w:lvl w:ilvl="0">
      <w:start w:val="8"/>
      <w:numFmt w:val="decimal"/>
      <w:lvlText w:val="%1."/>
      <w:lvlJc w:val="left"/>
      <w:pPr>
        <w:ind w:left="360" w:hanging="360"/>
      </w:pPr>
      <w:rPr>
        <w:rFonts w:hint="default"/>
        <w:b/>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F513E7B"/>
    <w:multiLevelType w:val="hybridMultilevel"/>
    <w:tmpl w:val="844CBC72"/>
    <w:lvl w:ilvl="0" w:tplc="1846B838">
      <w:start w:val="1"/>
      <w:numFmt w:val="bullet"/>
      <w:lvlText w:val=""/>
      <w:lvlJc w:val="left"/>
      <w:pPr>
        <w:ind w:left="720" w:hanging="360"/>
      </w:pPr>
      <w:rPr>
        <w:rFonts w:ascii="Symbol" w:hAnsi="Symbol" w:hint="default"/>
      </w:rPr>
    </w:lvl>
    <w:lvl w:ilvl="1" w:tplc="DC9AB126">
      <w:start w:val="1"/>
      <w:numFmt w:val="bullet"/>
      <w:lvlText w:val="o"/>
      <w:lvlJc w:val="left"/>
      <w:pPr>
        <w:ind w:left="1440" w:hanging="360"/>
      </w:pPr>
      <w:rPr>
        <w:rFonts w:ascii="Courier New" w:hAnsi="Courier New" w:hint="default"/>
      </w:rPr>
    </w:lvl>
    <w:lvl w:ilvl="2" w:tplc="9FDC4D00">
      <w:start w:val="1"/>
      <w:numFmt w:val="bullet"/>
      <w:lvlText w:val=""/>
      <w:lvlJc w:val="left"/>
      <w:pPr>
        <w:ind w:left="2160" w:hanging="360"/>
      </w:pPr>
      <w:rPr>
        <w:rFonts w:ascii="Wingdings" w:hAnsi="Wingdings" w:hint="default"/>
      </w:rPr>
    </w:lvl>
    <w:lvl w:ilvl="3" w:tplc="6256FBA2">
      <w:start w:val="1"/>
      <w:numFmt w:val="bullet"/>
      <w:lvlText w:val=""/>
      <w:lvlJc w:val="left"/>
      <w:pPr>
        <w:ind w:left="2880" w:hanging="360"/>
      </w:pPr>
      <w:rPr>
        <w:rFonts w:ascii="Symbol" w:hAnsi="Symbol" w:hint="default"/>
      </w:rPr>
    </w:lvl>
    <w:lvl w:ilvl="4" w:tplc="2B4091E8">
      <w:start w:val="1"/>
      <w:numFmt w:val="bullet"/>
      <w:lvlText w:val="o"/>
      <w:lvlJc w:val="left"/>
      <w:pPr>
        <w:ind w:left="3600" w:hanging="360"/>
      </w:pPr>
      <w:rPr>
        <w:rFonts w:ascii="Courier New" w:hAnsi="Courier New" w:hint="default"/>
      </w:rPr>
    </w:lvl>
    <w:lvl w:ilvl="5" w:tplc="EC7849B0">
      <w:start w:val="1"/>
      <w:numFmt w:val="bullet"/>
      <w:lvlText w:val=""/>
      <w:lvlJc w:val="left"/>
      <w:pPr>
        <w:ind w:left="4320" w:hanging="360"/>
      </w:pPr>
      <w:rPr>
        <w:rFonts w:ascii="Wingdings" w:hAnsi="Wingdings" w:hint="default"/>
      </w:rPr>
    </w:lvl>
    <w:lvl w:ilvl="6" w:tplc="76784648">
      <w:start w:val="1"/>
      <w:numFmt w:val="bullet"/>
      <w:lvlText w:val=""/>
      <w:lvlJc w:val="left"/>
      <w:pPr>
        <w:ind w:left="5040" w:hanging="360"/>
      </w:pPr>
      <w:rPr>
        <w:rFonts w:ascii="Symbol" w:hAnsi="Symbol" w:hint="default"/>
      </w:rPr>
    </w:lvl>
    <w:lvl w:ilvl="7" w:tplc="862A9C5A">
      <w:start w:val="1"/>
      <w:numFmt w:val="bullet"/>
      <w:lvlText w:val="o"/>
      <w:lvlJc w:val="left"/>
      <w:pPr>
        <w:ind w:left="5760" w:hanging="360"/>
      </w:pPr>
      <w:rPr>
        <w:rFonts w:ascii="Courier New" w:hAnsi="Courier New" w:hint="default"/>
      </w:rPr>
    </w:lvl>
    <w:lvl w:ilvl="8" w:tplc="8E000AA6">
      <w:start w:val="1"/>
      <w:numFmt w:val="bullet"/>
      <w:lvlText w:val=""/>
      <w:lvlJc w:val="left"/>
      <w:pPr>
        <w:ind w:left="6480" w:hanging="360"/>
      </w:pPr>
      <w:rPr>
        <w:rFonts w:ascii="Wingdings" w:hAnsi="Wingdings" w:hint="default"/>
      </w:rPr>
    </w:lvl>
  </w:abstractNum>
  <w:abstractNum w:abstractNumId="4" w15:restartNumberingAfterBreak="0">
    <w:nsid w:val="273676F4"/>
    <w:multiLevelType w:val="hybridMultilevel"/>
    <w:tmpl w:val="715413AC"/>
    <w:lvl w:ilvl="0" w:tplc="B0704898">
      <w:start w:val="1"/>
      <w:numFmt w:val="decimal"/>
      <w:lvlText w:val="%1."/>
      <w:lvlJc w:val="left"/>
      <w:pPr>
        <w:ind w:left="360" w:hanging="360"/>
      </w:pPr>
      <w:rPr>
        <w:rFonts w:ascii="Times New Roman" w:hAnsi="Times New Roman" w:cs="Times New Roman" w:hint="default"/>
        <w:sz w:val="24"/>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5" w15:restartNumberingAfterBreak="0">
    <w:nsid w:val="3FF54848"/>
    <w:multiLevelType w:val="multilevel"/>
    <w:tmpl w:val="3608428A"/>
    <w:lvl w:ilvl="0">
      <w:start w:val="7"/>
      <w:numFmt w:val="decimal"/>
      <w:lvlText w:val="%1."/>
      <w:lvlJc w:val="left"/>
      <w:pPr>
        <w:ind w:left="360" w:hanging="360"/>
      </w:pPr>
      <w:rPr>
        <w:rFonts w:hint="default"/>
        <w:b/>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4B217FF7"/>
    <w:multiLevelType w:val="hybridMultilevel"/>
    <w:tmpl w:val="0D3E40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4F8C64F8"/>
    <w:multiLevelType w:val="multilevel"/>
    <w:tmpl w:val="B58A1C52"/>
    <w:lvl w:ilvl="0">
      <w:start w:val="5"/>
      <w:numFmt w:val="decimal"/>
      <w:lvlText w:val="%1."/>
      <w:lvlJc w:val="left"/>
      <w:pPr>
        <w:ind w:left="360" w:hanging="360"/>
      </w:pPr>
      <w:rPr>
        <w:rFonts w:hint="default"/>
        <w:b/>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4FE247C7"/>
    <w:multiLevelType w:val="hybridMultilevel"/>
    <w:tmpl w:val="AD3ECD98"/>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9" w15:restartNumberingAfterBreak="0">
    <w:nsid w:val="5AE53DF8"/>
    <w:multiLevelType w:val="multilevel"/>
    <w:tmpl w:val="4182A8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F685AE6"/>
    <w:multiLevelType w:val="hybridMultilevel"/>
    <w:tmpl w:val="C92AD38C"/>
    <w:lvl w:ilvl="0" w:tplc="59DA7848">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1" w15:restartNumberingAfterBreak="0">
    <w:nsid w:val="68A371A8"/>
    <w:multiLevelType w:val="multilevel"/>
    <w:tmpl w:val="29C2640E"/>
    <w:lvl w:ilvl="0">
      <w:start w:val="8"/>
      <w:numFmt w:val="decimal"/>
      <w:lvlText w:val="%1."/>
      <w:lvlJc w:val="left"/>
      <w:pPr>
        <w:ind w:left="360" w:hanging="360"/>
      </w:pPr>
      <w:rPr>
        <w:rFonts w:hint="default"/>
        <w:b/>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758A73CC"/>
    <w:multiLevelType w:val="hybridMultilevel"/>
    <w:tmpl w:val="36745F1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F4E3A01"/>
    <w:multiLevelType w:val="multilevel"/>
    <w:tmpl w:val="17D6C1D4"/>
    <w:lvl w:ilvl="0">
      <w:start w:val="1"/>
      <w:numFmt w:val="decimal"/>
      <w:lvlText w:val="%1."/>
      <w:lvlJc w:val="left"/>
      <w:pPr>
        <w:ind w:left="360" w:hanging="360"/>
      </w:pPr>
      <w:rPr>
        <w:rFonts w:hint="default"/>
        <w:b/>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F8F77F1"/>
    <w:multiLevelType w:val="hybridMultilevel"/>
    <w:tmpl w:val="AD3ECD9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2054109220">
    <w:abstractNumId w:val="3"/>
  </w:num>
  <w:num w:numId="2" w16cid:durableId="2084716775">
    <w:abstractNumId w:val="4"/>
  </w:num>
  <w:num w:numId="3" w16cid:durableId="213933280">
    <w:abstractNumId w:val="8"/>
  </w:num>
  <w:num w:numId="4" w16cid:durableId="1681423171">
    <w:abstractNumId w:val="6"/>
  </w:num>
  <w:num w:numId="5" w16cid:durableId="481697278">
    <w:abstractNumId w:val="14"/>
  </w:num>
  <w:num w:numId="6" w16cid:durableId="2031101498">
    <w:abstractNumId w:val="9"/>
  </w:num>
  <w:num w:numId="7" w16cid:durableId="1727408529">
    <w:abstractNumId w:val="13"/>
  </w:num>
  <w:num w:numId="8" w16cid:durableId="1882092722">
    <w:abstractNumId w:val="1"/>
  </w:num>
  <w:num w:numId="9" w16cid:durableId="1693070224">
    <w:abstractNumId w:val="7"/>
  </w:num>
  <w:num w:numId="10" w16cid:durableId="9533304">
    <w:abstractNumId w:val="0"/>
  </w:num>
  <w:num w:numId="11" w16cid:durableId="2082483924">
    <w:abstractNumId w:val="5"/>
  </w:num>
  <w:num w:numId="12" w16cid:durableId="173956999">
    <w:abstractNumId w:val="2"/>
  </w:num>
  <w:num w:numId="13" w16cid:durableId="1778481429">
    <w:abstractNumId w:val="11"/>
  </w:num>
  <w:num w:numId="14" w16cid:durableId="96829045">
    <w:abstractNumId w:val="10"/>
  </w:num>
  <w:num w:numId="15" w16cid:durableId="1464078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nga Baranauskienė">
    <w15:presenceInfo w15:providerId="AD" w15:userId="S::inga.baranauskiene@vilniausvystymas.lt::a736e981-a4f8-42ad-9833-a8e95bf0ffc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3FAD"/>
    <w:rsid w:val="0000036A"/>
    <w:rsid w:val="00000446"/>
    <w:rsid w:val="000012AC"/>
    <w:rsid w:val="00005BFD"/>
    <w:rsid w:val="00010E30"/>
    <w:rsid w:val="0001190A"/>
    <w:rsid w:val="00012891"/>
    <w:rsid w:val="00012E3E"/>
    <w:rsid w:val="00013E63"/>
    <w:rsid w:val="00014A0C"/>
    <w:rsid w:val="00016669"/>
    <w:rsid w:val="00016FD4"/>
    <w:rsid w:val="00017D87"/>
    <w:rsid w:val="00021176"/>
    <w:rsid w:val="0002179F"/>
    <w:rsid w:val="000301A8"/>
    <w:rsid w:val="00031562"/>
    <w:rsid w:val="00034297"/>
    <w:rsid w:val="00034701"/>
    <w:rsid w:val="00034ACB"/>
    <w:rsid w:val="0003518D"/>
    <w:rsid w:val="00035718"/>
    <w:rsid w:val="000379F9"/>
    <w:rsid w:val="00043B70"/>
    <w:rsid w:val="00043FAD"/>
    <w:rsid w:val="000448BF"/>
    <w:rsid w:val="00044FA8"/>
    <w:rsid w:val="0004596E"/>
    <w:rsid w:val="00046F5D"/>
    <w:rsid w:val="00047194"/>
    <w:rsid w:val="00047931"/>
    <w:rsid w:val="0005412D"/>
    <w:rsid w:val="0005445E"/>
    <w:rsid w:val="00054C45"/>
    <w:rsid w:val="0005570A"/>
    <w:rsid w:val="0006057E"/>
    <w:rsid w:val="00064B4F"/>
    <w:rsid w:val="00065F50"/>
    <w:rsid w:val="000666B1"/>
    <w:rsid w:val="00066A88"/>
    <w:rsid w:val="000704E8"/>
    <w:rsid w:val="00070532"/>
    <w:rsid w:val="000709D7"/>
    <w:rsid w:val="00075A0D"/>
    <w:rsid w:val="00076B91"/>
    <w:rsid w:val="00077FF6"/>
    <w:rsid w:val="00081065"/>
    <w:rsid w:val="000848C3"/>
    <w:rsid w:val="000878DE"/>
    <w:rsid w:val="0009061E"/>
    <w:rsid w:val="00090AC1"/>
    <w:rsid w:val="000926DA"/>
    <w:rsid w:val="00093A85"/>
    <w:rsid w:val="0009485E"/>
    <w:rsid w:val="00095625"/>
    <w:rsid w:val="00095D12"/>
    <w:rsid w:val="000A0360"/>
    <w:rsid w:val="000A0532"/>
    <w:rsid w:val="000A0742"/>
    <w:rsid w:val="000A2EDB"/>
    <w:rsid w:val="000A3B27"/>
    <w:rsid w:val="000A4175"/>
    <w:rsid w:val="000A6AA3"/>
    <w:rsid w:val="000B0ADB"/>
    <w:rsid w:val="000B181B"/>
    <w:rsid w:val="000B29E7"/>
    <w:rsid w:val="000B2D98"/>
    <w:rsid w:val="000B6FE7"/>
    <w:rsid w:val="000B7B0D"/>
    <w:rsid w:val="000B7F16"/>
    <w:rsid w:val="000C0817"/>
    <w:rsid w:val="000C2994"/>
    <w:rsid w:val="000C2EA9"/>
    <w:rsid w:val="000C41BE"/>
    <w:rsid w:val="000C602C"/>
    <w:rsid w:val="000C641D"/>
    <w:rsid w:val="000C6AFC"/>
    <w:rsid w:val="000D0B51"/>
    <w:rsid w:val="000D0C66"/>
    <w:rsid w:val="000D26C8"/>
    <w:rsid w:val="000D44B5"/>
    <w:rsid w:val="000D73D6"/>
    <w:rsid w:val="000E1057"/>
    <w:rsid w:val="000E2D6D"/>
    <w:rsid w:val="000F116D"/>
    <w:rsid w:val="000F23E5"/>
    <w:rsid w:val="000F32C5"/>
    <w:rsid w:val="000F3D70"/>
    <w:rsid w:val="000F448B"/>
    <w:rsid w:val="000F6016"/>
    <w:rsid w:val="000F6FCF"/>
    <w:rsid w:val="00101212"/>
    <w:rsid w:val="00103990"/>
    <w:rsid w:val="00103B84"/>
    <w:rsid w:val="001050FA"/>
    <w:rsid w:val="00106967"/>
    <w:rsid w:val="00112E75"/>
    <w:rsid w:val="001139B1"/>
    <w:rsid w:val="00113EC9"/>
    <w:rsid w:val="00121E8D"/>
    <w:rsid w:val="00122F97"/>
    <w:rsid w:val="001231C1"/>
    <w:rsid w:val="00123F93"/>
    <w:rsid w:val="001240F2"/>
    <w:rsid w:val="001252D2"/>
    <w:rsid w:val="001267BF"/>
    <w:rsid w:val="00127138"/>
    <w:rsid w:val="00127BC4"/>
    <w:rsid w:val="001307EE"/>
    <w:rsid w:val="001321E6"/>
    <w:rsid w:val="00132A0A"/>
    <w:rsid w:val="00132C67"/>
    <w:rsid w:val="001337D3"/>
    <w:rsid w:val="0013481C"/>
    <w:rsid w:val="001350F1"/>
    <w:rsid w:val="001353A2"/>
    <w:rsid w:val="0013560D"/>
    <w:rsid w:val="0013660C"/>
    <w:rsid w:val="001410C1"/>
    <w:rsid w:val="001419F5"/>
    <w:rsid w:val="00142225"/>
    <w:rsid w:val="001450C8"/>
    <w:rsid w:val="0014641D"/>
    <w:rsid w:val="00147415"/>
    <w:rsid w:val="00147A88"/>
    <w:rsid w:val="001504B6"/>
    <w:rsid w:val="00150CD5"/>
    <w:rsid w:val="00152D2A"/>
    <w:rsid w:val="00154084"/>
    <w:rsid w:val="0015469A"/>
    <w:rsid w:val="00156014"/>
    <w:rsid w:val="00156F90"/>
    <w:rsid w:val="00157F17"/>
    <w:rsid w:val="00160586"/>
    <w:rsid w:val="001618F4"/>
    <w:rsid w:val="00161B0B"/>
    <w:rsid w:val="00161C86"/>
    <w:rsid w:val="001638A1"/>
    <w:rsid w:val="00163D8F"/>
    <w:rsid w:val="0016430E"/>
    <w:rsid w:val="00167027"/>
    <w:rsid w:val="00167467"/>
    <w:rsid w:val="001677E8"/>
    <w:rsid w:val="00167D8E"/>
    <w:rsid w:val="00170BC4"/>
    <w:rsid w:val="00172914"/>
    <w:rsid w:val="00172DBE"/>
    <w:rsid w:val="00174716"/>
    <w:rsid w:val="001778D4"/>
    <w:rsid w:val="00180644"/>
    <w:rsid w:val="00180998"/>
    <w:rsid w:val="0018190B"/>
    <w:rsid w:val="001827FF"/>
    <w:rsid w:val="0018355A"/>
    <w:rsid w:val="00183A54"/>
    <w:rsid w:val="0018458E"/>
    <w:rsid w:val="00184BA4"/>
    <w:rsid w:val="00184CC4"/>
    <w:rsid w:val="0018513F"/>
    <w:rsid w:val="00190551"/>
    <w:rsid w:val="00190C74"/>
    <w:rsid w:val="001913DE"/>
    <w:rsid w:val="001A2E34"/>
    <w:rsid w:val="001A5522"/>
    <w:rsid w:val="001A7F81"/>
    <w:rsid w:val="001B0B69"/>
    <w:rsid w:val="001B7DBB"/>
    <w:rsid w:val="001C1B5D"/>
    <w:rsid w:val="001C2E84"/>
    <w:rsid w:val="001C36B1"/>
    <w:rsid w:val="001C690C"/>
    <w:rsid w:val="001C748F"/>
    <w:rsid w:val="001D091A"/>
    <w:rsid w:val="001D338B"/>
    <w:rsid w:val="001D46D6"/>
    <w:rsid w:val="001D484B"/>
    <w:rsid w:val="001D4B17"/>
    <w:rsid w:val="001D6223"/>
    <w:rsid w:val="001D649D"/>
    <w:rsid w:val="001D6D66"/>
    <w:rsid w:val="001D75E4"/>
    <w:rsid w:val="001E2E95"/>
    <w:rsid w:val="001E4F78"/>
    <w:rsid w:val="001F6BB7"/>
    <w:rsid w:val="001F6E94"/>
    <w:rsid w:val="00203513"/>
    <w:rsid w:val="00207242"/>
    <w:rsid w:val="002072AF"/>
    <w:rsid w:val="002073F6"/>
    <w:rsid w:val="00210165"/>
    <w:rsid w:val="0021077B"/>
    <w:rsid w:val="002116C6"/>
    <w:rsid w:val="002118F2"/>
    <w:rsid w:val="00211B5F"/>
    <w:rsid w:val="0021692E"/>
    <w:rsid w:val="002175A9"/>
    <w:rsid w:val="00220477"/>
    <w:rsid w:val="00220505"/>
    <w:rsid w:val="00223B22"/>
    <w:rsid w:val="00223BAC"/>
    <w:rsid w:val="0022562E"/>
    <w:rsid w:val="00225CA6"/>
    <w:rsid w:val="002268DA"/>
    <w:rsid w:val="002338B2"/>
    <w:rsid w:val="002340EB"/>
    <w:rsid w:val="00235711"/>
    <w:rsid w:val="00235E10"/>
    <w:rsid w:val="0023664E"/>
    <w:rsid w:val="002372EF"/>
    <w:rsid w:val="002378D2"/>
    <w:rsid w:val="00237A85"/>
    <w:rsid w:val="00240A4A"/>
    <w:rsid w:val="00244A8D"/>
    <w:rsid w:val="0024621F"/>
    <w:rsid w:val="00247417"/>
    <w:rsid w:val="00247685"/>
    <w:rsid w:val="002529E5"/>
    <w:rsid w:val="0025431D"/>
    <w:rsid w:val="00254430"/>
    <w:rsid w:val="00255F0F"/>
    <w:rsid w:val="00266B32"/>
    <w:rsid w:val="00266E66"/>
    <w:rsid w:val="002678BB"/>
    <w:rsid w:val="00270FC5"/>
    <w:rsid w:val="00271A6D"/>
    <w:rsid w:val="00272ADC"/>
    <w:rsid w:val="00273A56"/>
    <w:rsid w:val="00275127"/>
    <w:rsid w:val="00275EA6"/>
    <w:rsid w:val="002765B9"/>
    <w:rsid w:val="0028239A"/>
    <w:rsid w:val="002823A7"/>
    <w:rsid w:val="002867FB"/>
    <w:rsid w:val="002900A1"/>
    <w:rsid w:val="00291466"/>
    <w:rsid w:val="00292CF4"/>
    <w:rsid w:val="00292DC4"/>
    <w:rsid w:val="0029677A"/>
    <w:rsid w:val="00297579"/>
    <w:rsid w:val="00297E0F"/>
    <w:rsid w:val="002A1BB0"/>
    <w:rsid w:val="002A1D62"/>
    <w:rsid w:val="002A1E92"/>
    <w:rsid w:val="002A26B2"/>
    <w:rsid w:val="002A281C"/>
    <w:rsid w:val="002A2E65"/>
    <w:rsid w:val="002A42F3"/>
    <w:rsid w:val="002A58EA"/>
    <w:rsid w:val="002A5CA6"/>
    <w:rsid w:val="002A7B22"/>
    <w:rsid w:val="002B0415"/>
    <w:rsid w:val="002B046E"/>
    <w:rsid w:val="002B3000"/>
    <w:rsid w:val="002B347E"/>
    <w:rsid w:val="002B4284"/>
    <w:rsid w:val="002B4C25"/>
    <w:rsid w:val="002B5DD8"/>
    <w:rsid w:val="002B626D"/>
    <w:rsid w:val="002C38D7"/>
    <w:rsid w:val="002C5C92"/>
    <w:rsid w:val="002C5FF2"/>
    <w:rsid w:val="002C6EC9"/>
    <w:rsid w:val="002D0147"/>
    <w:rsid w:val="002D0881"/>
    <w:rsid w:val="002D0DB9"/>
    <w:rsid w:val="002D1F8B"/>
    <w:rsid w:val="002D222D"/>
    <w:rsid w:val="002D3C21"/>
    <w:rsid w:val="002D6AEE"/>
    <w:rsid w:val="002D794E"/>
    <w:rsid w:val="002E1DF1"/>
    <w:rsid w:val="002E3A03"/>
    <w:rsid w:val="002E60C6"/>
    <w:rsid w:val="002E7E77"/>
    <w:rsid w:val="002E7F24"/>
    <w:rsid w:val="002F0F92"/>
    <w:rsid w:val="002F3F80"/>
    <w:rsid w:val="002F4366"/>
    <w:rsid w:val="002F4457"/>
    <w:rsid w:val="002F5B9A"/>
    <w:rsid w:val="002F6447"/>
    <w:rsid w:val="00302056"/>
    <w:rsid w:val="0030376E"/>
    <w:rsid w:val="00304C6A"/>
    <w:rsid w:val="003066C8"/>
    <w:rsid w:val="00306AE7"/>
    <w:rsid w:val="00306F17"/>
    <w:rsid w:val="003074D7"/>
    <w:rsid w:val="003125D9"/>
    <w:rsid w:val="0031459B"/>
    <w:rsid w:val="003151FC"/>
    <w:rsid w:val="00315DF8"/>
    <w:rsid w:val="00316166"/>
    <w:rsid w:val="00316FE7"/>
    <w:rsid w:val="0032252D"/>
    <w:rsid w:val="003226D3"/>
    <w:rsid w:val="0032271B"/>
    <w:rsid w:val="00322F60"/>
    <w:rsid w:val="00326AA9"/>
    <w:rsid w:val="003309C5"/>
    <w:rsid w:val="00330DF2"/>
    <w:rsid w:val="003314EA"/>
    <w:rsid w:val="00332265"/>
    <w:rsid w:val="00335E8B"/>
    <w:rsid w:val="003363DF"/>
    <w:rsid w:val="00337580"/>
    <w:rsid w:val="003424E3"/>
    <w:rsid w:val="00342C64"/>
    <w:rsid w:val="003436E6"/>
    <w:rsid w:val="00343A46"/>
    <w:rsid w:val="003440D3"/>
    <w:rsid w:val="00345EFE"/>
    <w:rsid w:val="00351562"/>
    <w:rsid w:val="00352875"/>
    <w:rsid w:val="00353C3E"/>
    <w:rsid w:val="00354AD6"/>
    <w:rsid w:val="00355125"/>
    <w:rsid w:val="00356B7A"/>
    <w:rsid w:val="00357346"/>
    <w:rsid w:val="00357B6B"/>
    <w:rsid w:val="00361CDB"/>
    <w:rsid w:val="0036202C"/>
    <w:rsid w:val="003636FE"/>
    <w:rsid w:val="00363D4A"/>
    <w:rsid w:val="003640B1"/>
    <w:rsid w:val="003643BB"/>
    <w:rsid w:val="00365760"/>
    <w:rsid w:val="003678F0"/>
    <w:rsid w:val="00372ACA"/>
    <w:rsid w:val="00376C61"/>
    <w:rsid w:val="003810E8"/>
    <w:rsid w:val="003815FC"/>
    <w:rsid w:val="00381E40"/>
    <w:rsid w:val="00387B49"/>
    <w:rsid w:val="00392D87"/>
    <w:rsid w:val="00392FCD"/>
    <w:rsid w:val="00393650"/>
    <w:rsid w:val="00394970"/>
    <w:rsid w:val="003A0461"/>
    <w:rsid w:val="003A110C"/>
    <w:rsid w:val="003A2371"/>
    <w:rsid w:val="003A2FE1"/>
    <w:rsid w:val="003A4882"/>
    <w:rsid w:val="003A5BA7"/>
    <w:rsid w:val="003A7252"/>
    <w:rsid w:val="003B0626"/>
    <w:rsid w:val="003B064D"/>
    <w:rsid w:val="003B19F1"/>
    <w:rsid w:val="003B394A"/>
    <w:rsid w:val="003B3B92"/>
    <w:rsid w:val="003B58A0"/>
    <w:rsid w:val="003C24F1"/>
    <w:rsid w:val="003C46F5"/>
    <w:rsid w:val="003C6471"/>
    <w:rsid w:val="003D37B4"/>
    <w:rsid w:val="003D3BA6"/>
    <w:rsid w:val="003E02D8"/>
    <w:rsid w:val="003E081B"/>
    <w:rsid w:val="003E0A55"/>
    <w:rsid w:val="003E0C24"/>
    <w:rsid w:val="003E2A9C"/>
    <w:rsid w:val="003E61FD"/>
    <w:rsid w:val="003F12F2"/>
    <w:rsid w:val="003F3458"/>
    <w:rsid w:val="003F495D"/>
    <w:rsid w:val="003F4A6A"/>
    <w:rsid w:val="003F4ACB"/>
    <w:rsid w:val="003F5392"/>
    <w:rsid w:val="004005EA"/>
    <w:rsid w:val="004027C7"/>
    <w:rsid w:val="0040308F"/>
    <w:rsid w:val="004044B2"/>
    <w:rsid w:val="004049EA"/>
    <w:rsid w:val="00405FE3"/>
    <w:rsid w:val="00406A40"/>
    <w:rsid w:val="0040788A"/>
    <w:rsid w:val="00407924"/>
    <w:rsid w:val="00407BC9"/>
    <w:rsid w:val="0041215C"/>
    <w:rsid w:val="0041433C"/>
    <w:rsid w:val="00414869"/>
    <w:rsid w:val="00415542"/>
    <w:rsid w:val="00415F23"/>
    <w:rsid w:val="00416703"/>
    <w:rsid w:val="00416C52"/>
    <w:rsid w:val="00416D07"/>
    <w:rsid w:val="00417215"/>
    <w:rsid w:val="00420470"/>
    <w:rsid w:val="004212F9"/>
    <w:rsid w:val="00423735"/>
    <w:rsid w:val="004239D2"/>
    <w:rsid w:val="00425FAB"/>
    <w:rsid w:val="004269C6"/>
    <w:rsid w:val="00430643"/>
    <w:rsid w:val="0043069B"/>
    <w:rsid w:val="00430F3B"/>
    <w:rsid w:val="004345F3"/>
    <w:rsid w:val="004348AA"/>
    <w:rsid w:val="00434B18"/>
    <w:rsid w:val="0043587C"/>
    <w:rsid w:val="00436B47"/>
    <w:rsid w:val="00436E45"/>
    <w:rsid w:val="00437D41"/>
    <w:rsid w:val="00440FDD"/>
    <w:rsid w:val="0044152E"/>
    <w:rsid w:val="0044208F"/>
    <w:rsid w:val="004437B4"/>
    <w:rsid w:val="00444B9D"/>
    <w:rsid w:val="00445089"/>
    <w:rsid w:val="0044522B"/>
    <w:rsid w:val="00445E66"/>
    <w:rsid w:val="0045537E"/>
    <w:rsid w:val="004567A8"/>
    <w:rsid w:val="004602F7"/>
    <w:rsid w:val="004617F1"/>
    <w:rsid w:val="00463423"/>
    <w:rsid w:val="00464953"/>
    <w:rsid w:val="0046559C"/>
    <w:rsid w:val="004656B6"/>
    <w:rsid w:val="00466FB5"/>
    <w:rsid w:val="00467520"/>
    <w:rsid w:val="00471C3B"/>
    <w:rsid w:val="004722EB"/>
    <w:rsid w:val="00476427"/>
    <w:rsid w:val="00476D83"/>
    <w:rsid w:val="00477815"/>
    <w:rsid w:val="00480548"/>
    <w:rsid w:val="0048099C"/>
    <w:rsid w:val="00480CCE"/>
    <w:rsid w:val="00481A23"/>
    <w:rsid w:val="004831F0"/>
    <w:rsid w:val="00484617"/>
    <w:rsid w:val="004849F2"/>
    <w:rsid w:val="0048509F"/>
    <w:rsid w:val="00486650"/>
    <w:rsid w:val="00486C68"/>
    <w:rsid w:val="004901EE"/>
    <w:rsid w:val="00491116"/>
    <w:rsid w:val="00492227"/>
    <w:rsid w:val="00493696"/>
    <w:rsid w:val="004967A2"/>
    <w:rsid w:val="004A02DD"/>
    <w:rsid w:val="004A0AA6"/>
    <w:rsid w:val="004A0DE7"/>
    <w:rsid w:val="004A178A"/>
    <w:rsid w:val="004A2689"/>
    <w:rsid w:val="004A4512"/>
    <w:rsid w:val="004A4B21"/>
    <w:rsid w:val="004A6D55"/>
    <w:rsid w:val="004A6EFF"/>
    <w:rsid w:val="004B2F3A"/>
    <w:rsid w:val="004B495A"/>
    <w:rsid w:val="004B6AC1"/>
    <w:rsid w:val="004B6D9C"/>
    <w:rsid w:val="004B72B4"/>
    <w:rsid w:val="004C0187"/>
    <w:rsid w:val="004C0878"/>
    <w:rsid w:val="004C1577"/>
    <w:rsid w:val="004C18F4"/>
    <w:rsid w:val="004C1C04"/>
    <w:rsid w:val="004C2EF6"/>
    <w:rsid w:val="004C55EA"/>
    <w:rsid w:val="004D1942"/>
    <w:rsid w:val="004D2EB2"/>
    <w:rsid w:val="004D3462"/>
    <w:rsid w:val="004D36B6"/>
    <w:rsid w:val="004D3B0E"/>
    <w:rsid w:val="004D4C19"/>
    <w:rsid w:val="004D6D59"/>
    <w:rsid w:val="004E229B"/>
    <w:rsid w:val="004E22E2"/>
    <w:rsid w:val="004E2EF5"/>
    <w:rsid w:val="004E34FB"/>
    <w:rsid w:val="004E4E7C"/>
    <w:rsid w:val="004E5B86"/>
    <w:rsid w:val="004E6375"/>
    <w:rsid w:val="004E64BF"/>
    <w:rsid w:val="004E7916"/>
    <w:rsid w:val="004E7B13"/>
    <w:rsid w:val="004F0CD2"/>
    <w:rsid w:val="004F15EE"/>
    <w:rsid w:val="004F2D52"/>
    <w:rsid w:val="004F3969"/>
    <w:rsid w:val="004F3C95"/>
    <w:rsid w:val="004F4416"/>
    <w:rsid w:val="004F54E8"/>
    <w:rsid w:val="004F570A"/>
    <w:rsid w:val="004F7489"/>
    <w:rsid w:val="00500CF0"/>
    <w:rsid w:val="005012CE"/>
    <w:rsid w:val="00503163"/>
    <w:rsid w:val="00503C2D"/>
    <w:rsid w:val="0050506D"/>
    <w:rsid w:val="005051B6"/>
    <w:rsid w:val="005052C9"/>
    <w:rsid w:val="00507041"/>
    <w:rsid w:val="00507B1E"/>
    <w:rsid w:val="00507E00"/>
    <w:rsid w:val="0051096E"/>
    <w:rsid w:val="00511487"/>
    <w:rsid w:val="00517045"/>
    <w:rsid w:val="00520F37"/>
    <w:rsid w:val="00525EDA"/>
    <w:rsid w:val="00526B55"/>
    <w:rsid w:val="00526B6C"/>
    <w:rsid w:val="00526DE8"/>
    <w:rsid w:val="00530AE4"/>
    <w:rsid w:val="0053397C"/>
    <w:rsid w:val="005345BD"/>
    <w:rsid w:val="00535197"/>
    <w:rsid w:val="00542134"/>
    <w:rsid w:val="00542391"/>
    <w:rsid w:val="00543C83"/>
    <w:rsid w:val="00550823"/>
    <w:rsid w:val="0055104D"/>
    <w:rsid w:val="00551C5B"/>
    <w:rsid w:val="005528A7"/>
    <w:rsid w:val="00556112"/>
    <w:rsid w:val="00562743"/>
    <w:rsid w:val="00562CF1"/>
    <w:rsid w:val="00567839"/>
    <w:rsid w:val="005678CE"/>
    <w:rsid w:val="0056D396"/>
    <w:rsid w:val="0057028F"/>
    <w:rsid w:val="00570C64"/>
    <w:rsid w:val="00570D9D"/>
    <w:rsid w:val="00571AAF"/>
    <w:rsid w:val="005734EF"/>
    <w:rsid w:val="005740CE"/>
    <w:rsid w:val="005755C2"/>
    <w:rsid w:val="00575603"/>
    <w:rsid w:val="005801E6"/>
    <w:rsid w:val="0058069B"/>
    <w:rsid w:val="00581E70"/>
    <w:rsid w:val="005832AA"/>
    <w:rsid w:val="00583373"/>
    <w:rsid w:val="00584634"/>
    <w:rsid w:val="00585F50"/>
    <w:rsid w:val="00586561"/>
    <w:rsid w:val="00586731"/>
    <w:rsid w:val="00587ACE"/>
    <w:rsid w:val="00592E0B"/>
    <w:rsid w:val="00593AB8"/>
    <w:rsid w:val="00594630"/>
    <w:rsid w:val="00595DA2"/>
    <w:rsid w:val="005968E5"/>
    <w:rsid w:val="00596C77"/>
    <w:rsid w:val="005973D2"/>
    <w:rsid w:val="005976B3"/>
    <w:rsid w:val="00597ACE"/>
    <w:rsid w:val="005A0176"/>
    <w:rsid w:val="005A2B2F"/>
    <w:rsid w:val="005A3AA5"/>
    <w:rsid w:val="005A4A52"/>
    <w:rsid w:val="005A4B7E"/>
    <w:rsid w:val="005A651B"/>
    <w:rsid w:val="005B0D73"/>
    <w:rsid w:val="005B1F59"/>
    <w:rsid w:val="005B2411"/>
    <w:rsid w:val="005B46DC"/>
    <w:rsid w:val="005B470B"/>
    <w:rsid w:val="005B501B"/>
    <w:rsid w:val="005B6CD8"/>
    <w:rsid w:val="005B7BEF"/>
    <w:rsid w:val="005C077D"/>
    <w:rsid w:val="005C2279"/>
    <w:rsid w:val="005C5995"/>
    <w:rsid w:val="005C7613"/>
    <w:rsid w:val="005C7BAF"/>
    <w:rsid w:val="005D20DF"/>
    <w:rsid w:val="005D2C29"/>
    <w:rsid w:val="005D2C5F"/>
    <w:rsid w:val="005D41B9"/>
    <w:rsid w:val="005D7CDD"/>
    <w:rsid w:val="005E14AC"/>
    <w:rsid w:val="005E2497"/>
    <w:rsid w:val="005E4E9C"/>
    <w:rsid w:val="005E5619"/>
    <w:rsid w:val="005F17CA"/>
    <w:rsid w:val="005F1A39"/>
    <w:rsid w:val="005F4789"/>
    <w:rsid w:val="005F5CA1"/>
    <w:rsid w:val="005F60CA"/>
    <w:rsid w:val="005F6DBA"/>
    <w:rsid w:val="0060043B"/>
    <w:rsid w:val="00600BAC"/>
    <w:rsid w:val="00600EEB"/>
    <w:rsid w:val="00601724"/>
    <w:rsid w:val="00601916"/>
    <w:rsid w:val="00602C82"/>
    <w:rsid w:val="006037EA"/>
    <w:rsid w:val="00605505"/>
    <w:rsid w:val="006060A6"/>
    <w:rsid w:val="0060674F"/>
    <w:rsid w:val="006078C3"/>
    <w:rsid w:val="00610DE3"/>
    <w:rsid w:val="00611E41"/>
    <w:rsid w:val="00612D4A"/>
    <w:rsid w:val="00616EF7"/>
    <w:rsid w:val="006175B8"/>
    <w:rsid w:val="00624B28"/>
    <w:rsid w:val="00624EC2"/>
    <w:rsid w:val="006261BF"/>
    <w:rsid w:val="006273AE"/>
    <w:rsid w:val="0063153D"/>
    <w:rsid w:val="0063210C"/>
    <w:rsid w:val="0063215F"/>
    <w:rsid w:val="0063372E"/>
    <w:rsid w:val="00634283"/>
    <w:rsid w:val="00634EB3"/>
    <w:rsid w:val="00636268"/>
    <w:rsid w:val="00636C60"/>
    <w:rsid w:val="00637383"/>
    <w:rsid w:val="006406A2"/>
    <w:rsid w:val="00640BF4"/>
    <w:rsid w:val="00642F19"/>
    <w:rsid w:val="00650BAF"/>
    <w:rsid w:val="00652AE5"/>
    <w:rsid w:val="006535B1"/>
    <w:rsid w:val="00654D88"/>
    <w:rsid w:val="006556D8"/>
    <w:rsid w:val="006563EF"/>
    <w:rsid w:val="00656EBC"/>
    <w:rsid w:val="00656F4F"/>
    <w:rsid w:val="00660C0A"/>
    <w:rsid w:val="00660E49"/>
    <w:rsid w:val="00661C38"/>
    <w:rsid w:val="00662745"/>
    <w:rsid w:val="00662B01"/>
    <w:rsid w:val="00663CCB"/>
    <w:rsid w:val="00663FAF"/>
    <w:rsid w:val="006645B3"/>
    <w:rsid w:val="00667FFD"/>
    <w:rsid w:val="00671180"/>
    <w:rsid w:val="00671A8B"/>
    <w:rsid w:val="00673579"/>
    <w:rsid w:val="00673B5E"/>
    <w:rsid w:val="00673EBB"/>
    <w:rsid w:val="00676DA3"/>
    <w:rsid w:val="00676E7D"/>
    <w:rsid w:val="006771B8"/>
    <w:rsid w:val="006804DD"/>
    <w:rsid w:val="00682BC5"/>
    <w:rsid w:val="006831BA"/>
    <w:rsid w:val="006832B7"/>
    <w:rsid w:val="00684396"/>
    <w:rsid w:val="00690F49"/>
    <w:rsid w:val="00692096"/>
    <w:rsid w:val="00692380"/>
    <w:rsid w:val="00692691"/>
    <w:rsid w:val="0069554A"/>
    <w:rsid w:val="00695B78"/>
    <w:rsid w:val="00697DEC"/>
    <w:rsid w:val="006A1012"/>
    <w:rsid w:val="006A259A"/>
    <w:rsid w:val="006A369D"/>
    <w:rsid w:val="006A3720"/>
    <w:rsid w:val="006A7193"/>
    <w:rsid w:val="006B20A8"/>
    <w:rsid w:val="006B252C"/>
    <w:rsid w:val="006B4FE9"/>
    <w:rsid w:val="006C4001"/>
    <w:rsid w:val="006C5244"/>
    <w:rsid w:val="006C7B98"/>
    <w:rsid w:val="006D111D"/>
    <w:rsid w:val="006D1E4F"/>
    <w:rsid w:val="006D2C9C"/>
    <w:rsid w:val="006D2D91"/>
    <w:rsid w:val="006D38E0"/>
    <w:rsid w:val="006D4AE2"/>
    <w:rsid w:val="006D52C3"/>
    <w:rsid w:val="006D53AA"/>
    <w:rsid w:val="006D7506"/>
    <w:rsid w:val="006E0A38"/>
    <w:rsid w:val="006E14E7"/>
    <w:rsid w:val="006E430A"/>
    <w:rsid w:val="006E6EFD"/>
    <w:rsid w:val="006E6F6F"/>
    <w:rsid w:val="006E762B"/>
    <w:rsid w:val="006E7F16"/>
    <w:rsid w:val="006F1714"/>
    <w:rsid w:val="006F3115"/>
    <w:rsid w:val="00700496"/>
    <w:rsid w:val="00701E71"/>
    <w:rsid w:val="00702676"/>
    <w:rsid w:val="00706353"/>
    <w:rsid w:val="00707CAF"/>
    <w:rsid w:val="0071016D"/>
    <w:rsid w:val="0071131F"/>
    <w:rsid w:val="00716345"/>
    <w:rsid w:val="007173A1"/>
    <w:rsid w:val="0072126C"/>
    <w:rsid w:val="007226BF"/>
    <w:rsid w:val="00725519"/>
    <w:rsid w:val="00726E1F"/>
    <w:rsid w:val="00727C9B"/>
    <w:rsid w:val="00732081"/>
    <w:rsid w:val="00733E21"/>
    <w:rsid w:val="00734FBD"/>
    <w:rsid w:val="00735DE7"/>
    <w:rsid w:val="00736CCE"/>
    <w:rsid w:val="0074059F"/>
    <w:rsid w:val="00740D12"/>
    <w:rsid w:val="007422A9"/>
    <w:rsid w:val="007433B8"/>
    <w:rsid w:val="00750253"/>
    <w:rsid w:val="0075116E"/>
    <w:rsid w:val="00752043"/>
    <w:rsid w:val="00752693"/>
    <w:rsid w:val="007526BC"/>
    <w:rsid w:val="0075280B"/>
    <w:rsid w:val="0075372B"/>
    <w:rsid w:val="007613DA"/>
    <w:rsid w:val="00762A16"/>
    <w:rsid w:val="007654EC"/>
    <w:rsid w:val="007658C9"/>
    <w:rsid w:val="00766BE6"/>
    <w:rsid w:val="007678B4"/>
    <w:rsid w:val="00767F4F"/>
    <w:rsid w:val="00770B1D"/>
    <w:rsid w:val="00770BD4"/>
    <w:rsid w:val="00772AF6"/>
    <w:rsid w:val="00772D29"/>
    <w:rsid w:val="00774E98"/>
    <w:rsid w:val="00776355"/>
    <w:rsid w:val="00776550"/>
    <w:rsid w:val="007810EB"/>
    <w:rsid w:val="0078340B"/>
    <w:rsid w:val="00784ECE"/>
    <w:rsid w:val="0078549A"/>
    <w:rsid w:val="00794170"/>
    <w:rsid w:val="00794DA8"/>
    <w:rsid w:val="007977C1"/>
    <w:rsid w:val="0079798F"/>
    <w:rsid w:val="00797F66"/>
    <w:rsid w:val="007A2426"/>
    <w:rsid w:val="007A2D08"/>
    <w:rsid w:val="007A692B"/>
    <w:rsid w:val="007A7E89"/>
    <w:rsid w:val="007B0D46"/>
    <w:rsid w:val="007B1C72"/>
    <w:rsid w:val="007B1C98"/>
    <w:rsid w:val="007B23AF"/>
    <w:rsid w:val="007B3FE5"/>
    <w:rsid w:val="007B4A1F"/>
    <w:rsid w:val="007B4AB0"/>
    <w:rsid w:val="007B4EDA"/>
    <w:rsid w:val="007B7406"/>
    <w:rsid w:val="007C1CBF"/>
    <w:rsid w:val="007C2CA5"/>
    <w:rsid w:val="007C691D"/>
    <w:rsid w:val="007D1D20"/>
    <w:rsid w:val="007D3021"/>
    <w:rsid w:val="007D3C00"/>
    <w:rsid w:val="007D4EEB"/>
    <w:rsid w:val="007D6654"/>
    <w:rsid w:val="007E0CC4"/>
    <w:rsid w:val="007E1069"/>
    <w:rsid w:val="007E15EE"/>
    <w:rsid w:val="007E2015"/>
    <w:rsid w:val="007E402E"/>
    <w:rsid w:val="007E4D90"/>
    <w:rsid w:val="007E6403"/>
    <w:rsid w:val="007E6EA9"/>
    <w:rsid w:val="007F03B3"/>
    <w:rsid w:val="007F12C8"/>
    <w:rsid w:val="007F2B56"/>
    <w:rsid w:val="007F3AA1"/>
    <w:rsid w:val="007F3EC8"/>
    <w:rsid w:val="007F6DDE"/>
    <w:rsid w:val="007F7A2F"/>
    <w:rsid w:val="00800C2C"/>
    <w:rsid w:val="008037A7"/>
    <w:rsid w:val="00804D49"/>
    <w:rsid w:val="008059E5"/>
    <w:rsid w:val="0080642F"/>
    <w:rsid w:val="008067A9"/>
    <w:rsid w:val="00810F9F"/>
    <w:rsid w:val="00813B96"/>
    <w:rsid w:val="00813EAF"/>
    <w:rsid w:val="008145E1"/>
    <w:rsid w:val="00814B46"/>
    <w:rsid w:val="00814DE5"/>
    <w:rsid w:val="00821C5E"/>
    <w:rsid w:val="00822B27"/>
    <w:rsid w:val="00822B2D"/>
    <w:rsid w:val="00823D5E"/>
    <w:rsid w:val="00825D44"/>
    <w:rsid w:val="00830017"/>
    <w:rsid w:val="00831110"/>
    <w:rsid w:val="00831E2E"/>
    <w:rsid w:val="00831E88"/>
    <w:rsid w:val="00834287"/>
    <w:rsid w:val="00834D6D"/>
    <w:rsid w:val="00835D20"/>
    <w:rsid w:val="00836DFE"/>
    <w:rsid w:val="00837696"/>
    <w:rsid w:val="008407B9"/>
    <w:rsid w:val="00840A0D"/>
    <w:rsid w:val="0084123B"/>
    <w:rsid w:val="00842913"/>
    <w:rsid w:val="00844663"/>
    <w:rsid w:val="00844DCD"/>
    <w:rsid w:val="00847602"/>
    <w:rsid w:val="0085022E"/>
    <w:rsid w:val="00851FC2"/>
    <w:rsid w:val="00854F38"/>
    <w:rsid w:val="00862ED4"/>
    <w:rsid w:val="00863524"/>
    <w:rsid w:val="00867C60"/>
    <w:rsid w:val="0087020F"/>
    <w:rsid w:val="00872A39"/>
    <w:rsid w:val="008748B1"/>
    <w:rsid w:val="0087663F"/>
    <w:rsid w:val="008767A5"/>
    <w:rsid w:val="00877296"/>
    <w:rsid w:val="008773BA"/>
    <w:rsid w:val="00877FAB"/>
    <w:rsid w:val="00880E75"/>
    <w:rsid w:val="0088545B"/>
    <w:rsid w:val="00885D3F"/>
    <w:rsid w:val="00885D41"/>
    <w:rsid w:val="00886FB6"/>
    <w:rsid w:val="00890EAD"/>
    <w:rsid w:val="00891AB1"/>
    <w:rsid w:val="00892D18"/>
    <w:rsid w:val="00894714"/>
    <w:rsid w:val="00896B4C"/>
    <w:rsid w:val="008A1C8C"/>
    <w:rsid w:val="008A4EA2"/>
    <w:rsid w:val="008A6648"/>
    <w:rsid w:val="008B02E7"/>
    <w:rsid w:val="008B1AA8"/>
    <w:rsid w:val="008B2D76"/>
    <w:rsid w:val="008B411C"/>
    <w:rsid w:val="008B6812"/>
    <w:rsid w:val="008C145B"/>
    <w:rsid w:val="008C33E3"/>
    <w:rsid w:val="008C3AED"/>
    <w:rsid w:val="008C5530"/>
    <w:rsid w:val="008C6DFF"/>
    <w:rsid w:val="008C70A8"/>
    <w:rsid w:val="008C7630"/>
    <w:rsid w:val="008C7CC8"/>
    <w:rsid w:val="008D19F1"/>
    <w:rsid w:val="008D4324"/>
    <w:rsid w:val="008D4D42"/>
    <w:rsid w:val="008D4EFB"/>
    <w:rsid w:val="008D6560"/>
    <w:rsid w:val="008D6AE1"/>
    <w:rsid w:val="008E06A9"/>
    <w:rsid w:val="008E1CD7"/>
    <w:rsid w:val="008E1DE5"/>
    <w:rsid w:val="008E3A08"/>
    <w:rsid w:val="008E3DBA"/>
    <w:rsid w:val="008E3F39"/>
    <w:rsid w:val="008E6668"/>
    <w:rsid w:val="008F418F"/>
    <w:rsid w:val="008F527B"/>
    <w:rsid w:val="008F5A14"/>
    <w:rsid w:val="008F5B64"/>
    <w:rsid w:val="008F6CCB"/>
    <w:rsid w:val="008F76D8"/>
    <w:rsid w:val="00901BF6"/>
    <w:rsid w:val="0090239F"/>
    <w:rsid w:val="00904948"/>
    <w:rsid w:val="0091032C"/>
    <w:rsid w:val="00910D25"/>
    <w:rsid w:val="0091174C"/>
    <w:rsid w:val="00911782"/>
    <w:rsid w:val="00916113"/>
    <w:rsid w:val="00917C69"/>
    <w:rsid w:val="009217A8"/>
    <w:rsid w:val="009218A3"/>
    <w:rsid w:val="00922B01"/>
    <w:rsid w:val="00924EE5"/>
    <w:rsid w:val="0092726A"/>
    <w:rsid w:val="0092757A"/>
    <w:rsid w:val="00927D56"/>
    <w:rsid w:val="009309F8"/>
    <w:rsid w:val="0093126C"/>
    <w:rsid w:val="00936664"/>
    <w:rsid w:val="00941280"/>
    <w:rsid w:val="00942211"/>
    <w:rsid w:val="009432A0"/>
    <w:rsid w:val="0094331A"/>
    <w:rsid w:val="00944E96"/>
    <w:rsid w:val="00947C9F"/>
    <w:rsid w:val="009505B4"/>
    <w:rsid w:val="00953D86"/>
    <w:rsid w:val="00957736"/>
    <w:rsid w:val="00961C15"/>
    <w:rsid w:val="00961DFB"/>
    <w:rsid w:val="0096756B"/>
    <w:rsid w:val="009709DC"/>
    <w:rsid w:val="009719D4"/>
    <w:rsid w:val="00971E5C"/>
    <w:rsid w:val="0097233B"/>
    <w:rsid w:val="00973A23"/>
    <w:rsid w:val="00973D65"/>
    <w:rsid w:val="00980A0E"/>
    <w:rsid w:val="0098124D"/>
    <w:rsid w:val="00981AD7"/>
    <w:rsid w:val="009835A8"/>
    <w:rsid w:val="00987789"/>
    <w:rsid w:val="009921CB"/>
    <w:rsid w:val="0099258E"/>
    <w:rsid w:val="00994AC2"/>
    <w:rsid w:val="00995E5A"/>
    <w:rsid w:val="009963F8"/>
    <w:rsid w:val="00996407"/>
    <w:rsid w:val="009A1AE8"/>
    <w:rsid w:val="009A1DF0"/>
    <w:rsid w:val="009A3B45"/>
    <w:rsid w:val="009A3C1E"/>
    <w:rsid w:val="009A4ABA"/>
    <w:rsid w:val="009A61CB"/>
    <w:rsid w:val="009A7C54"/>
    <w:rsid w:val="009B060B"/>
    <w:rsid w:val="009B0AD4"/>
    <w:rsid w:val="009B1844"/>
    <w:rsid w:val="009B3A36"/>
    <w:rsid w:val="009B4296"/>
    <w:rsid w:val="009B4F8B"/>
    <w:rsid w:val="009B5C8F"/>
    <w:rsid w:val="009C00FE"/>
    <w:rsid w:val="009C19D6"/>
    <w:rsid w:val="009C588C"/>
    <w:rsid w:val="009C62B2"/>
    <w:rsid w:val="009C6D48"/>
    <w:rsid w:val="009C7600"/>
    <w:rsid w:val="009C7699"/>
    <w:rsid w:val="009D0148"/>
    <w:rsid w:val="009D061F"/>
    <w:rsid w:val="009D1621"/>
    <w:rsid w:val="009D1F9E"/>
    <w:rsid w:val="009D2D0C"/>
    <w:rsid w:val="009D441A"/>
    <w:rsid w:val="009D79A5"/>
    <w:rsid w:val="009E0835"/>
    <w:rsid w:val="009E1ADD"/>
    <w:rsid w:val="009E215C"/>
    <w:rsid w:val="009E4594"/>
    <w:rsid w:val="009E5D42"/>
    <w:rsid w:val="009E6FB8"/>
    <w:rsid w:val="009E716B"/>
    <w:rsid w:val="009F1B97"/>
    <w:rsid w:val="009F21C4"/>
    <w:rsid w:val="009F67F5"/>
    <w:rsid w:val="009F6C42"/>
    <w:rsid w:val="009F7382"/>
    <w:rsid w:val="009F7A8F"/>
    <w:rsid w:val="009F7E3B"/>
    <w:rsid w:val="00A02573"/>
    <w:rsid w:val="00A0259D"/>
    <w:rsid w:val="00A02B04"/>
    <w:rsid w:val="00A02D75"/>
    <w:rsid w:val="00A0490C"/>
    <w:rsid w:val="00A06141"/>
    <w:rsid w:val="00A06F73"/>
    <w:rsid w:val="00A07A34"/>
    <w:rsid w:val="00A10281"/>
    <w:rsid w:val="00A107C4"/>
    <w:rsid w:val="00A10856"/>
    <w:rsid w:val="00A14D6A"/>
    <w:rsid w:val="00A1500B"/>
    <w:rsid w:val="00A1510F"/>
    <w:rsid w:val="00A15588"/>
    <w:rsid w:val="00A15BE6"/>
    <w:rsid w:val="00A167F2"/>
    <w:rsid w:val="00A17CCA"/>
    <w:rsid w:val="00A21A60"/>
    <w:rsid w:val="00A22ED6"/>
    <w:rsid w:val="00A23077"/>
    <w:rsid w:val="00A23109"/>
    <w:rsid w:val="00A237AE"/>
    <w:rsid w:val="00A23C21"/>
    <w:rsid w:val="00A25172"/>
    <w:rsid w:val="00A25431"/>
    <w:rsid w:val="00A27A9A"/>
    <w:rsid w:val="00A27DAE"/>
    <w:rsid w:val="00A31056"/>
    <w:rsid w:val="00A32196"/>
    <w:rsid w:val="00A34D6B"/>
    <w:rsid w:val="00A36C30"/>
    <w:rsid w:val="00A3798A"/>
    <w:rsid w:val="00A40594"/>
    <w:rsid w:val="00A405A0"/>
    <w:rsid w:val="00A41257"/>
    <w:rsid w:val="00A43C96"/>
    <w:rsid w:val="00A43F8C"/>
    <w:rsid w:val="00A44437"/>
    <w:rsid w:val="00A44DC0"/>
    <w:rsid w:val="00A5171B"/>
    <w:rsid w:val="00A518E7"/>
    <w:rsid w:val="00A52F6B"/>
    <w:rsid w:val="00A534DE"/>
    <w:rsid w:val="00A54382"/>
    <w:rsid w:val="00A544A1"/>
    <w:rsid w:val="00A54554"/>
    <w:rsid w:val="00A54BD9"/>
    <w:rsid w:val="00A55181"/>
    <w:rsid w:val="00A55730"/>
    <w:rsid w:val="00A608ED"/>
    <w:rsid w:val="00A60B33"/>
    <w:rsid w:val="00A619FB"/>
    <w:rsid w:val="00A65954"/>
    <w:rsid w:val="00A65B10"/>
    <w:rsid w:val="00A666F5"/>
    <w:rsid w:val="00A66D4A"/>
    <w:rsid w:val="00A670D7"/>
    <w:rsid w:val="00A70E42"/>
    <w:rsid w:val="00A7147D"/>
    <w:rsid w:val="00A74F9F"/>
    <w:rsid w:val="00A77FE3"/>
    <w:rsid w:val="00A80546"/>
    <w:rsid w:val="00A80B7D"/>
    <w:rsid w:val="00A843B6"/>
    <w:rsid w:val="00A862D9"/>
    <w:rsid w:val="00A87CF0"/>
    <w:rsid w:val="00A91694"/>
    <w:rsid w:val="00A92C19"/>
    <w:rsid w:val="00A940EE"/>
    <w:rsid w:val="00A9667E"/>
    <w:rsid w:val="00A9766E"/>
    <w:rsid w:val="00A97F25"/>
    <w:rsid w:val="00AA0C6A"/>
    <w:rsid w:val="00AA280A"/>
    <w:rsid w:val="00AA32E7"/>
    <w:rsid w:val="00AA7984"/>
    <w:rsid w:val="00AA7CC0"/>
    <w:rsid w:val="00AB20F2"/>
    <w:rsid w:val="00AB2EF8"/>
    <w:rsid w:val="00AB3E8A"/>
    <w:rsid w:val="00AB48F1"/>
    <w:rsid w:val="00AB5F2D"/>
    <w:rsid w:val="00AB60E2"/>
    <w:rsid w:val="00AC043C"/>
    <w:rsid w:val="00AC2572"/>
    <w:rsid w:val="00AC400D"/>
    <w:rsid w:val="00AC4A12"/>
    <w:rsid w:val="00AC5039"/>
    <w:rsid w:val="00AC6701"/>
    <w:rsid w:val="00AC6786"/>
    <w:rsid w:val="00AC78E4"/>
    <w:rsid w:val="00AD1D16"/>
    <w:rsid w:val="00AD33B0"/>
    <w:rsid w:val="00AD4CFD"/>
    <w:rsid w:val="00AD6694"/>
    <w:rsid w:val="00AE0AC8"/>
    <w:rsid w:val="00AE0ECD"/>
    <w:rsid w:val="00AE1962"/>
    <w:rsid w:val="00AE2464"/>
    <w:rsid w:val="00AE31A5"/>
    <w:rsid w:val="00AE37AF"/>
    <w:rsid w:val="00AE3F17"/>
    <w:rsid w:val="00AE6A2D"/>
    <w:rsid w:val="00AE7104"/>
    <w:rsid w:val="00AE77BF"/>
    <w:rsid w:val="00AF0616"/>
    <w:rsid w:val="00AF3223"/>
    <w:rsid w:val="00AF34E4"/>
    <w:rsid w:val="00AF46EB"/>
    <w:rsid w:val="00AF4E32"/>
    <w:rsid w:val="00AF5489"/>
    <w:rsid w:val="00AF5C4A"/>
    <w:rsid w:val="00AF6322"/>
    <w:rsid w:val="00AF692A"/>
    <w:rsid w:val="00AF7283"/>
    <w:rsid w:val="00AF7A32"/>
    <w:rsid w:val="00B01E4B"/>
    <w:rsid w:val="00B02717"/>
    <w:rsid w:val="00B02AE5"/>
    <w:rsid w:val="00B03D81"/>
    <w:rsid w:val="00B0504B"/>
    <w:rsid w:val="00B0523E"/>
    <w:rsid w:val="00B12A83"/>
    <w:rsid w:val="00B153C4"/>
    <w:rsid w:val="00B166AD"/>
    <w:rsid w:val="00B21636"/>
    <w:rsid w:val="00B21CF7"/>
    <w:rsid w:val="00B2378A"/>
    <w:rsid w:val="00B243F8"/>
    <w:rsid w:val="00B31009"/>
    <w:rsid w:val="00B32383"/>
    <w:rsid w:val="00B3345D"/>
    <w:rsid w:val="00B33617"/>
    <w:rsid w:val="00B4106B"/>
    <w:rsid w:val="00B43327"/>
    <w:rsid w:val="00B459DE"/>
    <w:rsid w:val="00B4635D"/>
    <w:rsid w:val="00B475E1"/>
    <w:rsid w:val="00B47BD0"/>
    <w:rsid w:val="00B50091"/>
    <w:rsid w:val="00B54A16"/>
    <w:rsid w:val="00B54A80"/>
    <w:rsid w:val="00B56365"/>
    <w:rsid w:val="00B56F6E"/>
    <w:rsid w:val="00B5741F"/>
    <w:rsid w:val="00B61373"/>
    <w:rsid w:val="00B62B92"/>
    <w:rsid w:val="00B65A10"/>
    <w:rsid w:val="00B65F57"/>
    <w:rsid w:val="00B67279"/>
    <w:rsid w:val="00B6760B"/>
    <w:rsid w:val="00B67D3E"/>
    <w:rsid w:val="00B70DBC"/>
    <w:rsid w:val="00B72592"/>
    <w:rsid w:val="00B734FC"/>
    <w:rsid w:val="00B7365F"/>
    <w:rsid w:val="00B75E14"/>
    <w:rsid w:val="00B7600B"/>
    <w:rsid w:val="00B77751"/>
    <w:rsid w:val="00B8034E"/>
    <w:rsid w:val="00B81C4B"/>
    <w:rsid w:val="00B82965"/>
    <w:rsid w:val="00B82A2B"/>
    <w:rsid w:val="00B845D3"/>
    <w:rsid w:val="00B85232"/>
    <w:rsid w:val="00B9125C"/>
    <w:rsid w:val="00B916A8"/>
    <w:rsid w:val="00B92277"/>
    <w:rsid w:val="00B935BC"/>
    <w:rsid w:val="00B96659"/>
    <w:rsid w:val="00BA56E0"/>
    <w:rsid w:val="00BA58F5"/>
    <w:rsid w:val="00BA6BA3"/>
    <w:rsid w:val="00BA6F4A"/>
    <w:rsid w:val="00BB2CDE"/>
    <w:rsid w:val="00BB2D08"/>
    <w:rsid w:val="00BB58E7"/>
    <w:rsid w:val="00BB6973"/>
    <w:rsid w:val="00BB6F9F"/>
    <w:rsid w:val="00BC11A0"/>
    <w:rsid w:val="00BC638A"/>
    <w:rsid w:val="00BD1C28"/>
    <w:rsid w:val="00BD34DE"/>
    <w:rsid w:val="00BD361E"/>
    <w:rsid w:val="00BD46D3"/>
    <w:rsid w:val="00BD4926"/>
    <w:rsid w:val="00BD5E9B"/>
    <w:rsid w:val="00BD6AD7"/>
    <w:rsid w:val="00BE1EF1"/>
    <w:rsid w:val="00BE289A"/>
    <w:rsid w:val="00BE47F8"/>
    <w:rsid w:val="00BE498E"/>
    <w:rsid w:val="00BE4BE4"/>
    <w:rsid w:val="00BE7DEB"/>
    <w:rsid w:val="00BF31AD"/>
    <w:rsid w:val="00BF320D"/>
    <w:rsid w:val="00BF4F65"/>
    <w:rsid w:val="00BF5A22"/>
    <w:rsid w:val="00BF7D5F"/>
    <w:rsid w:val="00C01143"/>
    <w:rsid w:val="00C017F6"/>
    <w:rsid w:val="00C01F1F"/>
    <w:rsid w:val="00C022CB"/>
    <w:rsid w:val="00C02593"/>
    <w:rsid w:val="00C04DB8"/>
    <w:rsid w:val="00C05F3E"/>
    <w:rsid w:val="00C07190"/>
    <w:rsid w:val="00C073D0"/>
    <w:rsid w:val="00C075A0"/>
    <w:rsid w:val="00C10480"/>
    <w:rsid w:val="00C104FC"/>
    <w:rsid w:val="00C107FB"/>
    <w:rsid w:val="00C13B7B"/>
    <w:rsid w:val="00C14179"/>
    <w:rsid w:val="00C1462C"/>
    <w:rsid w:val="00C170C8"/>
    <w:rsid w:val="00C17A7F"/>
    <w:rsid w:val="00C216D7"/>
    <w:rsid w:val="00C22E64"/>
    <w:rsid w:val="00C24DA4"/>
    <w:rsid w:val="00C274FE"/>
    <w:rsid w:val="00C27AC8"/>
    <w:rsid w:val="00C304B0"/>
    <w:rsid w:val="00C31046"/>
    <w:rsid w:val="00C3151D"/>
    <w:rsid w:val="00C33987"/>
    <w:rsid w:val="00C33BA0"/>
    <w:rsid w:val="00C34744"/>
    <w:rsid w:val="00C41A0B"/>
    <w:rsid w:val="00C422BB"/>
    <w:rsid w:val="00C42FE6"/>
    <w:rsid w:val="00C45143"/>
    <w:rsid w:val="00C4557E"/>
    <w:rsid w:val="00C4709A"/>
    <w:rsid w:val="00C5228D"/>
    <w:rsid w:val="00C528AA"/>
    <w:rsid w:val="00C52E11"/>
    <w:rsid w:val="00C53DC2"/>
    <w:rsid w:val="00C55636"/>
    <w:rsid w:val="00C6047E"/>
    <w:rsid w:val="00C61581"/>
    <w:rsid w:val="00C61BCC"/>
    <w:rsid w:val="00C6251F"/>
    <w:rsid w:val="00C64508"/>
    <w:rsid w:val="00C64918"/>
    <w:rsid w:val="00C664F8"/>
    <w:rsid w:val="00C70A88"/>
    <w:rsid w:val="00C714E5"/>
    <w:rsid w:val="00C71D25"/>
    <w:rsid w:val="00C7423A"/>
    <w:rsid w:val="00C74A95"/>
    <w:rsid w:val="00C75169"/>
    <w:rsid w:val="00C764F2"/>
    <w:rsid w:val="00C83422"/>
    <w:rsid w:val="00C857E9"/>
    <w:rsid w:val="00C86083"/>
    <w:rsid w:val="00C869D6"/>
    <w:rsid w:val="00C902D6"/>
    <w:rsid w:val="00C90305"/>
    <w:rsid w:val="00C90312"/>
    <w:rsid w:val="00C90642"/>
    <w:rsid w:val="00C911A5"/>
    <w:rsid w:val="00C915E6"/>
    <w:rsid w:val="00C91717"/>
    <w:rsid w:val="00C93F0A"/>
    <w:rsid w:val="00C956F2"/>
    <w:rsid w:val="00C97784"/>
    <w:rsid w:val="00CA1399"/>
    <w:rsid w:val="00CA1DBF"/>
    <w:rsid w:val="00CA391B"/>
    <w:rsid w:val="00CA3BD7"/>
    <w:rsid w:val="00CA3DD7"/>
    <w:rsid w:val="00CA6639"/>
    <w:rsid w:val="00CA7CCF"/>
    <w:rsid w:val="00CB0DBA"/>
    <w:rsid w:val="00CB1231"/>
    <w:rsid w:val="00CB19D5"/>
    <w:rsid w:val="00CB31C1"/>
    <w:rsid w:val="00CB4F9B"/>
    <w:rsid w:val="00CBAF86"/>
    <w:rsid w:val="00CC0FD9"/>
    <w:rsid w:val="00CC1202"/>
    <w:rsid w:val="00CC299A"/>
    <w:rsid w:val="00CC3EF1"/>
    <w:rsid w:val="00CC40E8"/>
    <w:rsid w:val="00CC5487"/>
    <w:rsid w:val="00CC6A8D"/>
    <w:rsid w:val="00CD052C"/>
    <w:rsid w:val="00CD0720"/>
    <w:rsid w:val="00CD5916"/>
    <w:rsid w:val="00CD5937"/>
    <w:rsid w:val="00CD5DB4"/>
    <w:rsid w:val="00CE4B77"/>
    <w:rsid w:val="00CE6121"/>
    <w:rsid w:val="00CE6625"/>
    <w:rsid w:val="00CE6EB8"/>
    <w:rsid w:val="00CE7D48"/>
    <w:rsid w:val="00CF3F87"/>
    <w:rsid w:val="00CF4A96"/>
    <w:rsid w:val="00CF68E1"/>
    <w:rsid w:val="00D00F9D"/>
    <w:rsid w:val="00D01194"/>
    <w:rsid w:val="00D02061"/>
    <w:rsid w:val="00D049C5"/>
    <w:rsid w:val="00D0577A"/>
    <w:rsid w:val="00D0582D"/>
    <w:rsid w:val="00D07B98"/>
    <w:rsid w:val="00D10DA9"/>
    <w:rsid w:val="00D14505"/>
    <w:rsid w:val="00D16235"/>
    <w:rsid w:val="00D16252"/>
    <w:rsid w:val="00D16701"/>
    <w:rsid w:val="00D173D1"/>
    <w:rsid w:val="00D1774A"/>
    <w:rsid w:val="00D21F57"/>
    <w:rsid w:val="00D2354F"/>
    <w:rsid w:val="00D23BCC"/>
    <w:rsid w:val="00D24BBA"/>
    <w:rsid w:val="00D259A6"/>
    <w:rsid w:val="00D26642"/>
    <w:rsid w:val="00D30CE5"/>
    <w:rsid w:val="00D30E70"/>
    <w:rsid w:val="00D32EA5"/>
    <w:rsid w:val="00D35E17"/>
    <w:rsid w:val="00D42A6C"/>
    <w:rsid w:val="00D440E7"/>
    <w:rsid w:val="00D44EF6"/>
    <w:rsid w:val="00D452B1"/>
    <w:rsid w:val="00D516AA"/>
    <w:rsid w:val="00D60FF4"/>
    <w:rsid w:val="00D64900"/>
    <w:rsid w:val="00D65BCF"/>
    <w:rsid w:val="00D66440"/>
    <w:rsid w:val="00D7019F"/>
    <w:rsid w:val="00D71945"/>
    <w:rsid w:val="00D74A1A"/>
    <w:rsid w:val="00D77E24"/>
    <w:rsid w:val="00D77F7A"/>
    <w:rsid w:val="00D81846"/>
    <w:rsid w:val="00D858E1"/>
    <w:rsid w:val="00D9149E"/>
    <w:rsid w:val="00D91B63"/>
    <w:rsid w:val="00D92ED6"/>
    <w:rsid w:val="00D93865"/>
    <w:rsid w:val="00D9541C"/>
    <w:rsid w:val="00DA174E"/>
    <w:rsid w:val="00DA3E34"/>
    <w:rsid w:val="00DA3ED8"/>
    <w:rsid w:val="00DA5164"/>
    <w:rsid w:val="00DA5E9E"/>
    <w:rsid w:val="00DA77FC"/>
    <w:rsid w:val="00DA7C69"/>
    <w:rsid w:val="00DB088E"/>
    <w:rsid w:val="00DB152B"/>
    <w:rsid w:val="00DB22BF"/>
    <w:rsid w:val="00DB2377"/>
    <w:rsid w:val="00DB24F8"/>
    <w:rsid w:val="00DB321E"/>
    <w:rsid w:val="00DB3BDC"/>
    <w:rsid w:val="00DB65D9"/>
    <w:rsid w:val="00DB7C2F"/>
    <w:rsid w:val="00DC05F9"/>
    <w:rsid w:val="00DC0991"/>
    <w:rsid w:val="00DC1B31"/>
    <w:rsid w:val="00DC3BD0"/>
    <w:rsid w:val="00DC3C04"/>
    <w:rsid w:val="00DC5631"/>
    <w:rsid w:val="00DC7326"/>
    <w:rsid w:val="00DD1D01"/>
    <w:rsid w:val="00DD21A2"/>
    <w:rsid w:val="00DD3A18"/>
    <w:rsid w:val="00DD4ED2"/>
    <w:rsid w:val="00DD54FB"/>
    <w:rsid w:val="00DD6F84"/>
    <w:rsid w:val="00DD7EA5"/>
    <w:rsid w:val="00DE23EE"/>
    <w:rsid w:val="00DE23F9"/>
    <w:rsid w:val="00DE7389"/>
    <w:rsid w:val="00DF0DC3"/>
    <w:rsid w:val="00DF14C5"/>
    <w:rsid w:val="00DF4286"/>
    <w:rsid w:val="00DF4A34"/>
    <w:rsid w:val="00DF67DE"/>
    <w:rsid w:val="00E0092B"/>
    <w:rsid w:val="00E0181E"/>
    <w:rsid w:val="00E01AD0"/>
    <w:rsid w:val="00E01B0F"/>
    <w:rsid w:val="00E02A43"/>
    <w:rsid w:val="00E04AA4"/>
    <w:rsid w:val="00E04B48"/>
    <w:rsid w:val="00E07A9F"/>
    <w:rsid w:val="00E10480"/>
    <w:rsid w:val="00E11C29"/>
    <w:rsid w:val="00E12803"/>
    <w:rsid w:val="00E12B2E"/>
    <w:rsid w:val="00E13098"/>
    <w:rsid w:val="00E145EE"/>
    <w:rsid w:val="00E157E2"/>
    <w:rsid w:val="00E15BC8"/>
    <w:rsid w:val="00E16B3F"/>
    <w:rsid w:val="00E16F01"/>
    <w:rsid w:val="00E241A1"/>
    <w:rsid w:val="00E2747B"/>
    <w:rsid w:val="00E32CEA"/>
    <w:rsid w:val="00E33D96"/>
    <w:rsid w:val="00E345C6"/>
    <w:rsid w:val="00E35165"/>
    <w:rsid w:val="00E363AE"/>
    <w:rsid w:val="00E36AE6"/>
    <w:rsid w:val="00E40834"/>
    <w:rsid w:val="00E42422"/>
    <w:rsid w:val="00E43C44"/>
    <w:rsid w:val="00E4484D"/>
    <w:rsid w:val="00E44ECD"/>
    <w:rsid w:val="00E45225"/>
    <w:rsid w:val="00E46EDE"/>
    <w:rsid w:val="00E515D5"/>
    <w:rsid w:val="00E535D9"/>
    <w:rsid w:val="00E536AF"/>
    <w:rsid w:val="00E54273"/>
    <w:rsid w:val="00E5673B"/>
    <w:rsid w:val="00E5682F"/>
    <w:rsid w:val="00E56862"/>
    <w:rsid w:val="00E61484"/>
    <w:rsid w:val="00E63976"/>
    <w:rsid w:val="00E66D2D"/>
    <w:rsid w:val="00E7079A"/>
    <w:rsid w:val="00E70F63"/>
    <w:rsid w:val="00E71E61"/>
    <w:rsid w:val="00E726CB"/>
    <w:rsid w:val="00E72859"/>
    <w:rsid w:val="00E7539B"/>
    <w:rsid w:val="00E76549"/>
    <w:rsid w:val="00E770C5"/>
    <w:rsid w:val="00E809D3"/>
    <w:rsid w:val="00E81DC3"/>
    <w:rsid w:val="00E8209F"/>
    <w:rsid w:val="00E82340"/>
    <w:rsid w:val="00E83C24"/>
    <w:rsid w:val="00E85FA6"/>
    <w:rsid w:val="00E86789"/>
    <w:rsid w:val="00E86D33"/>
    <w:rsid w:val="00E90A41"/>
    <w:rsid w:val="00E90DD5"/>
    <w:rsid w:val="00E9215C"/>
    <w:rsid w:val="00E92D84"/>
    <w:rsid w:val="00E945E5"/>
    <w:rsid w:val="00E97CFD"/>
    <w:rsid w:val="00EA3924"/>
    <w:rsid w:val="00EA437A"/>
    <w:rsid w:val="00EA5CCF"/>
    <w:rsid w:val="00EA684B"/>
    <w:rsid w:val="00EA77C7"/>
    <w:rsid w:val="00EA7E32"/>
    <w:rsid w:val="00EB0F61"/>
    <w:rsid w:val="00EB48AA"/>
    <w:rsid w:val="00EB5037"/>
    <w:rsid w:val="00EB5EE9"/>
    <w:rsid w:val="00EB6699"/>
    <w:rsid w:val="00EB6953"/>
    <w:rsid w:val="00EB6F8F"/>
    <w:rsid w:val="00EB7515"/>
    <w:rsid w:val="00EB7B07"/>
    <w:rsid w:val="00EC2C2B"/>
    <w:rsid w:val="00EC5E73"/>
    <w:rsid w:val="00ED1D58"/>
    <w:rsid w:val="00ED2598"/>
    <w:rsid w:val="00ED45A0"/>
    <w:rsid w:val="00ED4E6A"/>
    <w:rsid w:val="00ED69F0"/>
    <w:rsid w:val="00EE0C22"/>
    <w:rsid w:val="00EE205C"/>
    <w:rsid w:val="00EE50FA"/>
    <w:rsid w:val="00EE778C"/>
    <w:rsid w:val="00EF093F"/>
    <w:rsid w:val="00EF2018"/>
    <w:rsid w:val="00EF37C7"/>
    <w:rsid w:val="00EF4F56"/>
    <w:rsid w:val="00EF5534"/>
    <w:rsid w:val="00EF5CB3"/>
    <w:rsid w:val="00EF6117"/>
    <w:rsid w:val="00F0002A"/>
    <w:rsid w:val="00F012E0"/>
    <w:rsid w:val="00F021ED"/>
    <w:rsid w:val="00F04DF8"/>
    <w:rsid w:val="00F05A04"/>
    <w:rsid w:val="00F06B43"/>
    <w:rsid w:val="00F070E4"/>
    <w:rsid w:val="00F153F9"/>
    <w:rsid w:val="00F15509"/>
    <w:rsid w:val="00F15E3B"/>
    <w:rsid w:val="00F16862"/>
    <w:rsid w:val="00F210E9"/>
    <w:rsid w:val="00F21372"/>
    <w:rsid w:val="00F23F13"/>
    <w:rsid w:val="00F2550C"/>
    <w:rsid w:val="00F26B77"/>
    <w:rsid w:val="00F26B84"/>
    <w:rsid w:val="00F313CF"/>
    <w:rsid w:val="00F316CB"/>
    <w:rsid w:val="00F340EA"/>
    <w:rsid w:val="00F35240"/>
    <w:rsid w:val="00F37268"/>
    <w:rsid w:val="00F4382C"/>
    <w:rsid w:val="00F438E9"/>
    <w:rsid w:val="00F43C44"/>
    <w:rsid w:val="00F45D40"/>
    <w:rsid w:val="00F4640E"/>
    <w:rsid w:val="00F468F2"/>
    <w:rsid w:val="00F52D69"/>
    <w:rsid w:val="00F5310D"/>
    <w:rsid w:val="00F5352B"/>
    <w:rsid w:val="00F55851"/>
    <w:rsid w:val="00F56795"/>
    <w:rsid w:val="00F56C28"/>
    <w:rsid w:val="00F60566"/>
    <w:rsid w:val="00F62B4E"/>
    <w:rsid w:val="00F65BEF"/>
    <w:rsid w:val="00F66E43"/>
    <w:rsid w:val="00F702CB"/>
    <w:rsid w:val="00F7144E"/>
    <w:rsid w:val="00F71919"/>
    <w:rsid w:val="00F73127"/>
    <w:rsid w:val="00F74540"/>
    <w:rsid w:val="00F746FC"/>
    <w:rsid w:val="00F75BFE"/>
    <w:rsid w:val="00F7763E"/>
    <w:rsid w:val="00F77B45"/>
    <w:rsid w:val="00F77CB2"/>
    <w:rsid w:val="00F82297"/>
    <w:rsid w:val="00F82383"/>
    <w:rsid w:val="00F83663"/>
    <w:rsid w:val="00F842AB"/>
    <w:rsid w:val="00F8734B"/>
    <w:rsid w:val="00F90DDF"/>
    <w:rsid w:val="00F914BA"/>
    <w:rsid w:val="00F91581"/>
    <w:rsid w:val="00F92187"/>
    <w:rsid w:val="00F92848"/>
    <w:rsid w:val="00F928B5"/>
    <w:rsid w:val="00F94E27"/>
    <w:rsid w:val="00F95365"/>
    <w:rsid w:val="00FA0B90"/>
    <w:rsid w:val="00FA1A38"/>
    <w:rsid w:val="00FA20D1"/>
    <w:rsid w:val="00FA3136"/>
    <w:rsid w:val="00FA6E32"/>
    <w:rsid w:val="00FA6FA2"/>
    <w:rsid w:val="00FB1DB3"/>
    <w:rsid w:val="00FB2D8A"/>
    <w:rsid w:val="00FB78DF"/>
    <w:rsid w:val="00FC1330"/>
    <w:rsid w:val="00FC1717"/>
    <w:rsid w:val="00FC1AD9"/>
    <w:rsid w:val="00FC1B20"/>
    <w:rsid w:val="00FC1CF6"/>
    <w:rsid w:val="00FC1F04"/>
    <w:rsid w:val="00FC30A6"/>
    <w:rsid w:val="00FC48E3"/>
    <w:rsid w:val="00FC5FF9"/>
    <w:rsid w:val="00FC637D"/>
    <w:rsid w:val="00FC7807"/>
    <w:rsid w:val="00FD0DFA"/>
    <w:rsid w:val="00FD14CF"/>
    <w:rsid w:val="00FD456B"/>
    <w:rsid w:val="00FD5EFF"/>
    <w:rsid w:val="00FE0D09"/>
    <w:rsid w:val="00FE119B"/>
    <w:rsid w:val="00FE14AC"/>
    <w:rsid w:val="00FE1B70"/>
    <w:rsid w:val="00FE540B"/>
    <w:rsid w:val="00FE5DEF"/>
    <w:rsid w:val="00FE75A1"/>
    <w:rsid w:val="00FE7EBD"/>
    <w:rsid w:val="00FF106A"/>
    <w:rsid w:val="00FF1C52"/>
    <w:rsid w:val="00FF1DF1"/>
    <w:rsid w:val="00FF33DD"/>
    <w:rsid w:val="00FF5090"/>
    <w:rsid w:val="00FF60BF"/>
    <w:rsid w:val="00FF68A4"/>
    <w:rsid w:val="00FF7026"/>
    <w:rsid w:val="00FF7611"/>
    <w:rsid w:val="00FF7A51"/>
    <w:rsid w:val="00FF7FBD"/>
    <w:rsid w:val="0132DDEC"/>
    <w:rsid w:val="0145814A"/>
    <w:rsid w:val="019F1496"/>
    <w:rsid w:val="024E337B"/>
    <w:rsid w:val="025CDCE4"/>
    <w:rsid w:val="03932336"/>
    <w:rsid w:val="039F1B45"/>
    <w:rsid w:val="03CCA8E7"/>
    <w:rsid w:val="040EB1BF"/>
    <w:rsid w:val="045660F5"/>
    <w:rsid w:val="047E8180"/>
    <w:rsid w:val="056A3B72"/>
    <w:rsid w:val="0597026E"/>
    <w:rsid w:val="05A35468"/>
    <w:rsid w:val="05AC8E92"/>
    <w:rsid w:val="064EE38D"/>
    <w:rsid w:val="06A7AD7C"/>
    <w:rsid w:val="06C2C86A"/>
    <w:rsid w:val="06CE8825"/>
    <w:rsid w:val="07073055"/>
    <w:rsid w:val="070B0D05"/>
    <w:rsid w:val="0710FE06"/>
    <w:rsid w:val="073D260D"/>
    <w:rsid w:val="077173E9"/>
    <w:rsid w:val="0834AEDB"/>
    <w:rsid w:val="0839C747"/>
    <w:rsid w:val="086D9FE6"/>
    <w:rsid w:val="0872A893"/>
    <w:rsid w:val="08A3602A"/>
    <w:rsid w:val="08E72618"/>
    <w:rsid w:val="09380F32"/>
    <w:rsid w:val="094FF319"/>
    <w:rsid w:val="09CFB002"/>
    <w:rsid w:val="09EAF554"/>
    <w:rsid w:val="0A5DF38E"/>
    <w:rsid w:val="0A760A22"/>
    <w:rsid w:val="0AE2A4AA"/>
    <w:rsid w:val="0B323BFE"/>
    <w:rsid w:val="0B47F71A"/>
    <w:rsid w:val="0B5AED96"/>
    <w:rsid w:val="0B5E9625"/>
    <w:rsid w:val="0B760E65"/>
    <w:rsid w:val="0B9D6DCA"/>
    <w:rsid w:val="0BA80D9E"/>
    <w:rsid w:val="0BD4A2D5"/>
    <w:rsid w:val="0C85FDAB"/>
    <w:rsid w:val="0C862084"/>
    <w:rsid w:val="0CCFDD03"/>
    <w:rsid w:val="0CDB5791"/>
    <w:rsid w:val="0D4883C9"/>
    <w:rsid w:val="0DA8CDC8"/>
    <w:rsid w:val="0E4D2965"/>
    <w:rsid w:val="0E6E1615"/>
    <w:rsid w:val="0E9B92B2"/>
    <w:rsid w:val="0EC69AAD"/>
    <w:rsid w:val="0ED80DA1"/>
    <w:rsid w:val="0EE9C534"/>
    <w:rsid w:val="0F08261E"/>
    <w:rsid w:val="0F1F00EB"/>
    <w:rsid w:val="0F2029F3"/>
    <w:rsid w:val="0F24AB3A"/>
    <w:rsid w:val="0F353A86"/>
    <w:rsid w:val="0F3DAAF8"/>
    <w:rsid w:val="0FCC1993"/>
    <w:rsid w:val="101E4026"/>
    <w:rsid w:val="108A3744"/>
    <w:rsid w:val="1092A03E"/>
    <w:rsid w:val="10A438C6"/>
    <w:rsid w:val="10F72B4A"/>
    <w:rsid w:val="11051511"/>
    <w:rsid w:val="110E3005"/>
    <w:rsid w:val="111FC827"/>
    <w:rsid w:val="11394D43"/>
    <w:rsid w:val="116BA7C7"/>
    <w:rsid w:val="11FBE43D"/>
    <w:rsid w:val="12015D2A"/>
    <w:rsid w:val="127B7B4D"/>
    <w:rsid w:val="12FD510B"/>
    <w:rsid w:val="12FD6D6A"/>
    <w:rsid w:val="1352C3A3"/>
    <w:rsid w:val="13D54D7A"/>
    <w:rsid w:val="13F164EA"/>
    <w:rsid w:val="141BE054"/>
    <w:rsid w:val="14217B72"/>
    <w:rsid w:val="1491B979"/>
    <w:rsid w:val="14A6D030"/>
    <w:rsid w:val="1515E991"/>
    <w:rsid w:val="153D532A"/>
    <w:rsid w:val="154C7030"/>
    <w:rsid w:val="155FB5A1"/>
    <w:rsid w:val="15C722E6"/>
    <w:rsid w:val="15EA804D"/>
    <w:rsid w:val="16077F47"/>
    <w:rsid w:val="164E397C"/>
    <w:rsid w:val="166DDCEC"/>
    <w:rsid w:val="169A5C36"/>
    <w:rsid w:val="16B2EFE6"/>
    <w:rsid w:val="1780EC89"/>
    <w:rsid w:val="17845DFB"/>
    <w:rsid w:val="17994A91"/>
    <w:rsid w:val="17E00C2A"/>
    <w:rsid w:val="18166C84"/>
    <w:rsid w:val="188CB33B"/>
    <w:rsid w:val="18CC065F"/>
    <w:rsid w:val="18EE6C23"/>
    <w:rsid w:val="19072CDA"/>
    <w:rsid w:val="190E77DC"/>
    <w:rsid w:val="19609A40"/>
    <w:rsid w:val="198D13BE"/>
    <w:rsid w:val="1990F534"/>
    <w:rsid w:val="19F7749C"/>
    <w:rsid w:val="19FC3217"/>
    <w:rsid w:val="1A2516A8"/>
    <w:rsid w:val="1A268CB4"/>
    <w:rsid w:val="1A48C69D"/>
    <w:rsid w:val="1A60983F"/>
    <w:rsid w:val="1A653715"/>
    <w:rsid w:val="1B6EF754"/>
    <w:rsid w:val="1B86024A"/>
    <w:rsid w:val="1BD23924"/>
    <w:rsid w:val="1BEB2D7B"/>
    <w:rsid w:val="1C4ED7CE"/>
    <w:rsid w:val="1D348DF8"/>
    <w:rsid w:val="1D41506C"/>
    <w:rsid w:val="1DDC6CA5"/>
    <w:rsid w:val="1E095182"/>
    <w:rsid w:val="1E48C73D"/>
    <w:rsid w:val="1ECF99CA"/>
    <w:rsid w:val="1EEB76F0"/>
    <w:rsid w:val="1EF01F31"/>
    <w:rsid w:val="1EFC0F4F"/>
    <w:rsid w:val="1F8BFA8C"/>
    <w:rsid w:val="1F9850B4"/>
    <w:rsid w:val="1FDE20A7"/>
    <w:rsid w:val="209CE1EF"/>
    <w:rsid w:val="20A20116"/>
    <w:rsid w:val="212B8E69"/>
    <w:rsid w:val="212D3334"/>
    <w:rsid w:val="212DFCBC"/>
    <w:rsid w:val="21386600"/>
    <w:rsid w:val="21595CEF"/>
    <w:rsid w:val="215B98FA"/>
    <w:rsid w:val="219E68B9"/>
    <w:rsid w:val="21B24C06"/>
    <w:rsid w:val="21C1D988"/>
    <w:rsid w:val="22E2BD8F"/>
    <w:rsid w:val="233CE3B0"/>
    <w:rsid w:val="2359B85D"/>
    <w:rsid w:val="2366EC0F"/>
    <w:rsid w:val="23A2EA46"/>
    <w:rsid w:val="23C2DDB8"/>
    <w:rsid w:val="23DD12DA"/>
    <w:rsid w:val="249F6D95"/>
    <w:rsid w:val="24D12B8D"/>
    <w:rsid w:val="252E2AA0"/>
    <w:rsid w:val="25411014"/>
    <w:rsid w:val="25558610"/>
    <w:rsid w:val="25B23C46"/>
    <w:rsid w:val="25BB2B71"/>
    <w:rsid w:val="25D8081C"/>
    <w:rsid w:val="26133BD2"/>
    <w:rsid w:val="262CE8B7"/>
    <w:rsid w:val="264AF453"/>
    <w:rsid w:val="2686E707"/>
    <w:rsid w:val="26B49A65"/>
    <w:rsid w:val="26BF6ED0"/>
    <w:rsid w:val="26C7DD64"/>
    <w:rsid w:val="271D4F6E"/>
    <w:rsid w:val="273ABC40"/>
    <w:rsid w:val="274802A0"/>
    <w:rsid w:val="27745BC8"/>
    <w:rsid w:val="27F58570"/>
    <w:rsid w:val="28137136"/>
    <w:rsid w:val="285CDA72"/>
    <w:rsid w:val="28997F2E"/>
    <w:rsid w:val="28C6137C"/>
    <w:rsid w:val="28DBC280"/>
    <w:rsid w:val="290EF55C"/>
    <w:rsid w:val="294C6840"/>
    <w:rsid w:val="2A2D43BA"/>
    <w:rsid w:val="2A54EE9B"/>
    <w:rsid w:val="2A9A1C7C"/>
    <w:rsid w:val="2AAAF647"/>
    <w:rsid w:val="2ABE6515"/>
    <w:rsid w:val="2ADE96CD"/>
    <w:rsid w:val="2AE654A7"/>
    <w:rsid w:val="2B022D4C"/>
    <w:rsid w:val="2B5C4179"/>
    <w:rsid w:val="2B8C6F9D"/>
    <w:rsid w:val="2BF597F6"/>
    <w:rsid w:val="2C2666CB"/>
    <w:rsid w:val="2C3BCD9A"/>
    <w:rsid w:val="2C8CDFF3"/>
    <w:rsid w:val="2D0910CC"/>
    <w:rsid w:val="2D0DC61E"/>
    <w:rsid w:val="2DCABECC"/>
    <w:rsid w:val="2DCE4835"/>
    <w:rsid w:val="2E20646C"/>
    <w:rsid w:val="2E3C0271"/>
    <w:rsid w:val="2EAB541E"/>
    <w:rsid w:val="2EC692B2"/>
    <w:rsid w:val="2F37D4BE"/>
    <w:rsid w:val="2F5B1698"/>
    <w:rsid w:val="2F7CF087"/>
    <w:rsid w:val="2FFBEA92"/>
    <w:rsid w:val="302717DC"/>
    <w:rsid w:val="308910CF"/>
    <w:rsid w:val="30A71F72"/>
    <w:rsid w:val="3155C6E8"/>
    <w:rsid w:val="31C33593"/>
    <w:rsid w:val="31D414BD"/>
    <w:rsid w:val="3219954C"/>
    <w:rsid w:val="32E66A83"/>
    <w:rsid w:val="33115856"/>
    <w:rsid w:val="33119B00"/>
    <w:rsid w:val="335FB490"/>
    <w:rsid w:val="339E9E3B"/>
    <w:rsid w:val="33F21441"/>
    <w:rsid w:val="33FBAD93"/>
    <w:rsid w:val="3464D5AB"/>
    <w:rsid w:val="348CB986"/>
    <w:rsid w:val="34BEF2FE"/>
    <w:rsid w:val="34D64CE5"/>
    <w:rsid w:val="351CB7B7"/>
    <w:rsid w:val="352BF9C5"/>
    <w:rsid w:val="353EEEF2"/>
    <w:rsid w:val="35D451F7"/>
    <w:rsid w:val="35F0B39F"/>
    <w:rsid w:val="35F3790E"/>
    <w:rsid w:val="36416F15"/>
    <w:rsid w:val="3654C15E"/>
    <w:rsid w:val="368C4FD9"/>
    <w:rsid w:val="369163F3"/>
    <w:rsid w:val="3692E150"/>
    <w:rsid w:val="36AFFA2D"/>
    <w:rsid w:val="36B6AB79"/>
    <w:rsid w:val="36BA7994"/>
    <w:rsid w:val="377B841B"/>
    <w:rsid w:val="37BF6FEE"/>
    <w:rsid w:val="37EDD298"/>
    <w:rsid w:val="37FEA02C"/>
    <w:rsid w:val="380F8BBE"/>
    <w:rsid w:val="384803EF"/>
    <w:rsid w:val="384E2B11"/>
    <w:rsid w:val="38540848"/>
    <w:rsid w:val="3898BBF9"/>
    <w:rsid w:val="38CC2BC6"/>
    <w:rsid w:val="38D3A508"/>
    <w:rsid w:val="38FDA751"/>
    <w:rsid w:val="390C2D14"/>
    <w:rsid w:val="39365F1B"/>
    <w:rsid w:val="3978C115"/>
    <w:rsid w:val="39A9548D"/>
    <w:rsid w:val="39EAA034"/>
    <w:rsid w:val="39FBC69B"/>
    <w:rsid w:val="3A3107E4"/>
    <w:rsid w:val="3A4DEBE6"/>
    <w:rsid w:val="3AB84EDE"/>
    <w:rsid w:val="3B08EC84"/>
    <w:rsid w:val="3B3E9EA7"/>
    <w:rsid w:val="3B5E3BC9"/>
    <w:rsid w:val="3B9B6E5E"/>
    <w:rsid w:val="3C1E053F"/>
    <w:rsid w:val="3C227642"/>
    <w:rsid w:val="3C39ED68"/>
    <w:rsid w:val="3C60C348"/>
    <w:rsid w:val="3CB039C9"/>
    <w:rsid w:val="3CB181B8"/>
    <w:rsid w:val="3CC695E4"/>
    <w:rsid w:val="3CCB64F3"/>
    <w:rsid w:val="3D39927C"/>
    <w:rsid w:val="3DA5FED9"/>
    <w:rsid w:val="3DB452A0"/>
    <w:rsid w:val="3DC3F9D5"/>
    <w:rsid w:val="3DE5243B"/>
    <w:rsid w:val="3DFB3144"/>
    <w:rsid w:val="3E157362"/>
    <w:rsid w:val="3E830A2A"/>
    <w:rsid w:val="3E83879C"/>
    <w:rsid w:val="3F76CA17"/>
    <w:rsid w:val="3F799A5D"/>
    <w:rsid w:val="400F46FD"/>
    <w:rsid w:val="40965B64"/>
    <w:rsid w:val="412479CD"/>
    <w:rsid w:val="414CEEA9"/>
    <w:rsid w:val="415163E0"/>
    <w:rsid w:val="4154DAC2"/>
    <w:rsid w:val="41A7DC4C"/>
    <w:rsid w:val="4219D898"/>
    <w:rsid w:val="42369072"/>
    <w:rsid w:val="428356C2"/>
    <w:rsid w:val="42923436"/>
    <w:rsid w:val="4315A769"/>
    <w:rsid w:val="43330D1E"/>
    <w:rsid w:val="434A4AAA"/>
    <w:rsid w:val="43B7BF04"/>
    <w:rsid w:val="43C17922"/>
    <w:rsid w:val="43E72B29"/>
    <w:rsid w:val="43FCEC98"/>
    <w:rsid w:val="440AA649"/>
    <w:rsid w:val="442EF083"/>
    <w:rsid w:val="44DF8020"/>
    <w:rsid w:val="44E085C8"/>
    <w:rsid w:val="4510EA4B"/>
    <w:rsid w:val="451A185D"/>
    <w:rsid w:val="4536ADB8"/>
    <w:rsid w:val="453912A2"/>
    <w:rsid w:val="455216D7"/>
    <w:rsid w:val="45669D0B"/>
    <w:rsid w:val="458A2DE5"/>
    <w:rsid w:val="4590D9B9"/>
    <w:rsid w:val="4596C15C"/>
    <w:rsid w:val="45BECFE7"/>
    <w:rsid w:val="45D21589"/>
    <w:rsid w:val="460116B0"/>
    <w:rsid w:val="4615A058"/>
    <w:rsid w:val="463D93BB"/>
    <w:rsid w:val="465DFA88"/>
    <w:rsid w:val="46AF9D3C"/>
    <w:rsid w:val="46C8C78C"/>
    <w:rsid w:val="46CE0AAB"/>
    <w:rsid w:val="4716E34D"/>
    <w:rsid w:val="471E4D77"/>
    <w:rsid w:val="47B74692"/>
    <w:rsid w:val="47C5FBA1"/>
    <w:rsid w:val="4949EE62"/>
    <w:rsid w:val="49A7141D"/>
    <w:rsid w:val="49A93A63"/>
    <w:rsid w:val="4A671C83"/>
    <w:rsid w:val="4AD4E938"/>
    <w:rsid w:val="4ADD6E2D"/>
    <w:rsid w:val="4AEB7E90"/>
    <w:rsid w:val="4AF26B40"/>
    <w:rsid w:val="4AFEAAE2"/>
    <w:rsid w:val="4B3579FE"/>
    <w:rsid w:val="4BD750CE"/>
    <w:rsid w:val="4BF055DD"/>
    <w:rsid w:val="4BF4AD8F"/>
    <w:rsid w:val="4C43E21C"/>
    <w:rsid w:val="4C838C1F"/>
    <w:rsid w:val="4CA4F08E"/>
    <w:rsid w:val="4CDD96A2"/>
    <w:rsid w:val="4CEBCB4B"/>
    <w:rsid w:val="4D53D3CA"/>
    <w:rsid w:val="4D86C4C9"/>
    <w:rsid w:val="4D8E2429"/>
    <w:rsid w:val="4DA4DCA6"/>
    <w:rsid w:val="4DA5D6B7"/>
    <w:rsid w:val="4DEAC94A"/>
    <w:rsid w:val="4E0650FE"/>
    <w:rsid w:val="4E131DE5"/>
    <w:rsid w:val="4F695598"/>
    <w:rsid w:val="4F70D517"/>
    <w:rsid w:val="4F746D12"/>
    <w:rsid w:val="4F9207DE"/>
    <w:rsid w:val="4FB410F0"/>
    <w:rsid w:val="501C0C8E"/>
    <w:rsid w:val="50483A6F"/>
    <w:rsid w:val="50702E4B"/>
    <w:rsid w:val="50955725"/>
    <w:rsid w:val="50A2F745"/>
    <w:rsid w:val="50A4687A"/>
    <w:rsid w:val="50E864FF"/>
    <w:rsid w:val="51090040"/>
    <w:rsid w:val="511EE1BC"/>
    <w:rsid w:val="511F1ECF"/>
    <w:rsid w:val="514D0982"/>
    <w:rsid w:val="51625437"/>
    <w:rsid w:val="518DB7B9"/>
    <w:rsid w:val="51AF44C0"/>
    <w:rsid w:val="51B5CFEA"/>
    <w:rsid w:val="522B4B9E"/>
    <w:rsid w:val="522BCF44"/>
    <w:rsid w:val="52341F2E"/>
    <w:rsid w:val="524277B8"/>
    <w:rsid w:val="52684861"/>
    <w:rsid w:val="52C9F4B6"/>
    <w:rsid w:val="536B08A6"/>
    <w:rsid w:val="53CB285F"/>
    <w:rsid w:val="53E1379C"/>
    <w:rsid w:val="53F061D2"/>
    <w:rsid w:val="5456E14C"/>
    <w:rsid w:val="54631146"/>
    <w:rsid w:val="5500F350"/>
    <w:rsid w:val="55949D92"/>
    <w:rsid w:val="55987DED"/>
    <w:rsid w:val="55A03902"/>
    <w:rsid w:val="55E192DA"/>
    <w:rsid w:val="55EF1225"/>
    <w:rsid w:val="55F5968D"/>
    <w:rsid w:val="55FB5EAB"/>
    <w:rsid w:val="5605566C"/>
    <w:rsid w:val="564CF8FA"/>
    <w:rsid w:val="56677870"/>
    <w:rsid w:val="568B0782"/>
    <w:rsid w:val="56D5FB9A"/>
    <w:rsid w:val="56F54496"/>
    <w:rsid w:val="57D577B1"/>
    <w:rsid w:val="57E3B49B"/>
    <w:rsid w:val="584C1F60"/>
    <w:rsid w:val="5864AD63"/>
    <w:rsid w:val="58CF1295"/>
    <w:rsid w:val="594686F8"/>
    <w:rsid w:val="5949C4F0"/>
    <w:rsid w:val="599D79AB"/>
    <w:rsid w:val="5A38868C"/>
    <w:rsid w:val="5A68AB84"/>
    <w:rsid w:val="5A9FA689"/>
    <w:rsid w:val="5AB7DE08"/>
    <w:rsid w:val="5AD5069B"/>
    <w:rsid w:val="5AD98E34"/>
    <w:rsid w:val="5B37BD28"/>
    <w:rsid w:val="5BAB659F"/>
    <w:rsid w:val="5C13754B"/>
    <w:rsid w:val="5C38BCC4"/>
    <w:rsid w:val="5C3AB21F"/>
    <w:rsid w:val="5C42FBC0"/>
    <w:rsid w:val="5CB5CD49"/>
    <w:rsid w:val="5CBEFD6E"/>
    <w:rsid w:val="5D1F80E6"/>
    <w:rsid w:val="5D6A9D5D"/>
    <w:rsid w:val="5D7086E6"/>
    <w:rsid w:val="5DAEBE18"/>
    <w:rsid w:val="5DB6B6C9"/>
    <w:rsid w:val="5DC6EA00"/>
    <w:rsid w:val="5DC985A9"/>
    <w:rsid w:val="5DE9B712"/>
    <w:rsid w:val="5DF5C369"/>
    <w:rsid w:val="5E2D8D67"/>
    <w:rsid w:val="5E7ED58A"/>
    <w:rsid w:val="5E840894"/>
    <w:rsid w:val="5E86A66B"/>
    <w:rsid w:val="5EA0040C"/>
    <w:rsid w:val="5F213CF8"/>
    <w:rsid w:val="5F4CF060"/>
    <w:rsid w:val="5F52B97D"/>
    <w:rsid w:val="6001CB6C"/>
    <w:rsid w:val="60075AC7"/>
    <w:rsid w:val="604C07F9"/>
    <w:rsid w:val="60A86EEF"/>
    <w:rsid w:val="6124B157"/>
    <w:rsid w:val="613B199B"/>
    <w:rsid w:val="619A5D31"/>
    <w:rsid w:val="61D55599"/>
    <w:rsid w:val="6213E47A"/>
    <w:rsid w:val="62906B3E"/>
    <w:rsid w:val="62F64438"/>
    <w:rsid w:val="63009C5C"/>
    <w:rsid w:val="6304E06B"/>
    <w:rsid w:val="631FD1AC"/>
    <w:rsid w:val="6350007B"/>
    <w:rsid w:val="63B2985E"/>
    <w:rsid w:val="63D8A203"/>
    <w:rsid w:val="63E44575"/>
    <w:rsid w:val="63FE6B83"/>
    <w:rsid w:val="6411E19F"/>
    <w:rsid w:val="64220B5D"/>
    <w:rsid w:val="6451AB28"/>
    <w:rsid w:val="64AA87FA"/>
    <w:rsid w:val="64C56346"/>
    <w:rsid w:val="64F75326"/>
    <w:rsid w:val="6512A2D6"/>
    <w:rsid w:val="6533AFC6"/>
    <w:rsid w:val="65623F47"/>
    <w:rsid w:val="65CCAF76"/>
    <w:rsid w:val="660CF83F"/>
    <w:rsid w:val="661D41FA"/>
    <w:rsid w:val="66300396"/>
    <w:rsid w:val="66364AB3"/>
    <w:rsid w:val="666695CD"/>
    <w:rsid w:val="6667D4B0"/>
    <w:rsid w:val="667F9FDE"/>
    <w:rsid w:val="67422955"/>
    <w:rsid w:val="679602C2"/>
    <w:rsid w:val="67DB3E42"/>
    <w:rsid w:val="67F19A62"/>
    <w:rsid w:val="68370E61"/>
    <w:rsid w:val="68438556"/>
    <w:rsid w:val="68D62B61"/>
    <w:rsid w:val="6901A823"/>
    <w:rsid w:val="69129B85"/>
    <w:rsid w:val="69253343"/>
    <w:rsid w:val="69A34A32"/>
    <w:rsid w:val="69C75C67"/>
    <w:rsid w:val="6A1264DD"/>
    <w:rsid w:val="6A3B00C0"/>
    <w:rsid w:val="6A3B1178"/>
    <w:rsid w:val="6A67BAAB"/>
    <w:rsid w:val="6AB6464A"/>
    <w:rsid w:val="6AF1AF3C"/>
    <w:rsid w:val="6B514C15"/>
    <w:rsid w:val="6B7D4441"/>
    <w:rsid w:val="6BA7DF3A"/>
    <w:rsid w:val="6C01BD4B"/>
    <w:rsid w:val="6C3E45B2"/>
    <w:rsid w:val="6C751423"/>
    <w:rsid w:val="6CB8453E"/>
    <w:rsid w:val="6CD1AA1C"/>
    <w:rsid w:val="6D1CEF90"/>
    <w:rsid w:val="6D26A946"/>
    <w:rsid w:val="6D3E2C38"/>
    <w:rsid w:val="6D760DD5"/>
    <w:rsid w:val="6DF20AD6"/>
    <w:rsid w:val="6DFC09B2"/>
    <w:rsid w:val="6E09815E"/>
    <w:rsid w:val="6E567546"/>
    <w:rsid w:val="6E667BF0"/>
    <w:rsid w:val="6E6A687D"/>
    <w:rsid w:val="6ED2A348"/>
    <w:rsid w:val="6EDF855F"/>
    <w:rsid w:val="6F1473B2"/>
    <w:rsid w:val="6F36CC32"/>
    <w:rsid w:val="6F4EF2A2"/>
    <w:rsid w:val="6F51E2C7"/>
    <w:rsid w:val="6F912003"/>
    <w:rsid w:val="6F91BC64"/>
    <w:rsid w:val="6FE608CF"/>
    <w:rsid w:val="6FF9DB36"/>
    <w:rsid w:val="70061841"/>
    <w:rsid w:val="70241883"/>
    <w:rsid w:val="703E5014"/>
    <w:rsid w:val="704679CF"/>
    <w:rsid w:val="7057A3C4"/>
    <w:rsid w:val="707A221F"/>
    <w:rsid w:val="70AEE630"/>
    <w:rsid w:val="70D2DCEB"/>
    <w:rsid w:val="70FB8E0A"/>
    <w:rsid w:val="712E10B9"/>
    <w:rsid w:val="71797546"/>
    <w:rsid w:val="71C1808F"/>
    <w:rsid w:val="72C9A99A"/>
    <w:rsid w:val="730DD1A7"/>
    <w:rsid w:val="731B5538"/>
    <w:rsid w:val="739930D5"/>
    <w:rsid w:val="73A3B8EC"/>
    <w:rsid w:val="73C83F1C"/>
    <w:rsid w:val="73FB6660"/>
    <w:rsid w:val="73FB78FE"/>
    <w:rsid w:val="7451022A"/>
    <w:rsid w:val="74F821A9"/>
    <w:rsid w:val="74F9A094"/>
    <w:rsid w:val="751B3C09"/>
    <w:rsid w:val="7537B62C"/>
    <w:rsid w:val="754F9AA1"/>
    <w:rsid w:val="75508E01"/>
    <w:rsid w:val="7578700D"/>
    <w:rsid w:val="75C31DA1"/>
    <w:rsid w:val="75D0CD15"/>
    <w:rsid w:val="76462182"/>
    <w:rsid w:val="76F1D086"/>
    <w:rsid w:val="770C8FE9"/>
    <w:rsid w:val="774BA1B7"/>
    <w:rsid w:val="774CECA2"/>
    <w:rsid w:val="775A4A69"/>
    <w:rsid w:val="7785092A"/>
    <w:rsid w:val="77895BBC"/>
    <w:rsid w:val="77A628F4"/>
    <w:rsid w:val="77E4DAC3"/>
    <w:rsid w:val="7825048C"/>
    <w:rsid w:val="784DED81"/>
    <w:rsid w:val="7879539D"/>
    <w:rsid w:val="787958E9"/>
    <w:rsid w:val="787ED0E3"/>
    <w:rsid w:val="78D53324"/>
    <w:rsid w:val="790D29F3"/>
    <w:rsid w:val="79192239"/>
    <w:rsid w:val="79196B9B"/>
    <w:rsid w:val="7981C084"/>
    <w:rsid w:val="79830E29"/>
    <w:rsid w:val="799AD125"/>
    <w:rsid w:val="7AAAE727"/>
    <w:rsid w:val="7AE7DB8E"/>
    <w:rsid w:val="7B131B62"/>
    <w:rsid w:val="7B52C4AF"/>
    <w:rsid w:val="7B5F67E5"/>
    <w:rsid w:val="7B62EB36"/>
    <w:rsid w:val="7B693362"/>
    <w:rsid w:val="7B737B3B"/>
    <w:rsid w:val="7BD5430F"/>
    <w:rsid w:val="7C20855C"/>
    <w:rsid w:val="7C8BE3B9"/>
    <w:rsid w:val="7CC3712C"/>
    <w:rsid w:val="7CCA8D44"/>
    <w:rsid w:val="7D02571A"/>
    <w:rsid w:val="7D0DDDB2"/>
    <w:rsid w:val="7DCD683C"/>
    <w:rsid w:val="7E21AFBC"/>
    <w:rsid w:val="7EC965CC"/>
    <w:rsid w:val="7F4954FB"/>
    <w:rsid w:val="7F7FA620"/>
    <w:rsid w:val="7FCCC31B"/>
    <w:rsid w:val="7FE70985"/>
    <w:rsid w:val="7FEAF9B1"/>
    <w:rsid w:val="7FF5FB2C"/>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332159"/>
  <w15:chartTrackingRefBased/>
  <w15:docId w15:val="{B989FAA2-DD61-443C-A0BC-D0D70CF497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0991"/>
  </w:style>
  <w:style w:type="paragraph" w:styleId="Heading1">
    <w:name w:val="heading 1"/>
    <w:basedOn w:val="Normal"/>
    <w:next w:val="Normal"/>
    <w:link w:val="Heading1Char"/>
    <w:qFormat/>
    <w:rsid w:val="006E762B"/>
    <w:pPr>
      <w:keepNext/>
      <w:spacing w:after="0" w:line="240" w:lineRule="auto"/>
      <w:ind w:left="720" w:hanging="360"/>
      <w:jc w:val="both"/>
      <w:outlineLvl w:val="0"/>
    </w:pPr>
    <w:rPr>
      <w:rFonts w:ascii="Arial" w:eastAsia="Times New Roman" w:hAnsi="Arial" w:cs="Times New Roman"/>
      <w:sz w:val="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E762B"/>
    <w:rPr>
      <w:rFonts w:ascii="Arial" w:eastAsia="Times New Roman" w:hAnsi="Arial" w:cs="Times New Roman"/>
      <w:sz w:val="20"/>
      <w:szCs w:val="24"/>
    </w:rPr>
  </w:style>
  <w:style w:type="table" w:styleId="TableGrid">
    <w:name w:val="Table Grid"/>
    <w:basedOn w:val="TableNormal"/>
    <w:uiPriority w:val="39"/>
    <w:rsid w:val="000810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81065"/>
    <w:rPr>
      <w:color w:val="0563C1" w:themeColor="hyperlink"/>
      <w:u w:val="single"/>
    </w:rPr>
  </w:style>
  <w:style w:type="paragraph" w:styleId="ListParagraph">
    <w:name w:val="List Paragraph"/>
    <w:aliases w:val="Buletai,Bullet 1,ERP-List Paragraph,List Paragraph1,List Paragraph11,List Paragraph111,List Paragraph2,List Paragraph21,Medium Grid 1 - Accent 21,Numbering,Sąrašo pastraipa1,Use Case List Paragraph,lp1,normal,Bullet EY,Paragraph,Lentele"/>
    <w:basedOn w:val="Normal"/>
    <w:link w:val="ListParagraphChar"/>
    <w:qFormat/>
    <w:rsid w:val="00081065"/>
    <w:pPr>
      <w:ind w:left="720"/>
      <w:contextualSpacing/>
    </w:pPr>
  </w:style>
  <w:style w:type="character" w:customStyle="1" w:styleId="ListParagraphChar">
    <w:name w:val="List Paragraph Char"/>
    <w:aliases w:val="Buletai Char,Bullet 1 Char,ERP-List Paragraph Char,List Paragraph1 Char,List Paragraph11 Char,List Paragraph111 Char,List Paragraph2 Char,List Paragraph21 Char,Medium Grid 1 - Accent 21 Char,Numbering Char,Sąrašo pastraipa1 Char"/>
    <w:link w:val="ListParagraph"/>
    <w:qFormat/>
    <w:locked/>
    <w:rsid w:val="00081065"/>
  </w:style>
  <w:style w:type="paragraph" w:styleId="NormalWeb">
    <w:name w:val="Normal (Web)"/>
    <w:basedOn w:val="Normal"/>
    <w:uiPriority w:val="99"/>
    <w:unhideWhenUsed/>
    <w:rsid w:val="00081065"/>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PlaceholderText">
    <w:name w:val="Placeholder Text"/>
    <w:basedOn w:val="DefaultParagraphFont"/>
    <w:uiPriority w:val="99"/>
    <w:semiHidden/>
    <w:rsid w:val="00081065"/>
    <w:rPr>
      <w:color w:val="808080"/>
    </w:rPr>
  </w:style>
  <w:style w:type="paragraph" w:styleId="Header">
    <w:name w:val="header"/>
    <w:basedOn w:val="Normal"/>
    <w:link w:val="HeaderChar"/>
    <w:uiPriority w:val="99"/>
    <w:unhideWhenUsed/>
    <w:rsid w:val="002175A9"/>
    <w:pPr>
      <w:tabs>
        <w:tab w:val="center" w:pos="4819"/>
        <w:tab w:val="right" w:pos="9638"/>
      </w:tabs>
      <w:spacing w:after="0" w:line="240" w:lineRule="auto"/>
    </w:pPr>
  </w:style>
  <w:style w:type="character" w:customStyle="1" w:styleId="HeaderChar">
    <w:name w:val="Header Char"/>
    <w:basedOn w:val="DefaultParagraphFont"/>
    <w:link w:val="Header"/>
    <w:uiPriority w:val="99"/>
    <w:rsid w:val="002175A9"/>
  </w:style>
  <w:style w:type="paragraph" w:styleId="Footer">
    <w:name w:val="footer"/>
    <w:basedOn w:val="Normal"/>
    <w:link w:val="FooterChar"/>
    <w:uiPriority w:val="99"/>
    <w:unhideWhenUsed/>
    <w:rsid w:val="002175A9"/>
    <w:pPr>
      <w:tabs>
        <w:tab w:val="center" w:pos="4819"/>
        <w:tab w:val="right" w:pos="9638"/>
      </w:tabs>
      <w:spacing w:after="0" w:line="240" w:lineRule="auto"/>
    </w:pPr>
  </w:style>
  <w:style w:type="character" w:customStyle="1" w:styleId="FooterChar">
    <w:name w:val="Footer Char"/>
    <w:basedOn w:val="DefaultParagraphFont"/>
    <w:link w:val="Footer"/>
    <w:uiPriority w:val="99"/>
    <w:rsid w:val="002175A9"/>
  </w:style>
  <w:style w:type="paragraph" w:styleId="Revision">
    <w:name w:val="Revision"/>
    <w:hidden/>
    <w:uiPriority w:val="99"/>
    <w:semiHidden/>
    <w:rsid w:val="008F6CCB"/>
    <w:pPr>
      <w:spacing w:after="0" w:line="240" w:lineRule="auto"/>
    </w:pPr>
  </w:style>
  <w:style w:type="paragraph" w:customStyle="1" w:styleId="Tekstas">
    <w:name w:val="Tekstas"/>
    <w:uiPriority w:val="99"/>
    <w:rsid w:val="002A1D62"/>
    <w:pPr>
      <w:tabs>
        <w:tab w:val="left" w:pos="6804"/>
      </w:tabs>
      <w:spacing w:after="0" w:line="240" w:lineRule="auto"/>
      <w:ind w:firstLine="238"/>
    </w:pPr>
    <w:rPr>
      <w:rFonts w:ascii="Times New Roman" w:eastAsia="Times New Roman" w:hAnsi="Times New Roman" w:cs="Times New Roman"/>
      <w:color w:val="000000"/>
      <w:sz w:val="24"/>
      <w:szCs w:val="20"/>
      <w:lang w:val="en-GB"/>
    </w:rPr>
  </w:style>
  <w:style w:type="paragraph" w:customStyle="1" w:styleId="CommentText1">
    <w:name w:val="Comment Text1"/>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1"/>
    <w:uiPriority w:val="99"/>
    <w:rPr>
      <w:sz w:val="20"/>
      <w:szCs w:val="20"/>
    </w:rPr>
  </w:style>
  <w:style w:type="character" w:customStyle="1" w:styleId="CommentReference1">
    <w:name w:val="Comment Reference1"/>
    <w:basedOn w:val="DefaultParagraphFont"/>
    <w:uiPriority w:val="99"/>
    <w:semiHidden/>
    <w:unhideWhenUsed/>
    <w:rPr>
      <w:sz w:val="16"/>
      <w:szCs w:val="16"/>
    </w:rPr>
  </w:style>
  <w:style w:type="paragraph" w:customStyle="1" w:styleId="CommentText10">
    <w:name w:val="Comment Text10"/>
    <w:basedOn w:val="Normal"/>
    <w:uiPriority w:val="99"/>
    <w:unhideWhenUsed/>
    <w:rsid w:val="008E1DE5"/>
    <w:pPr>
      <w:spacing w:line="240" w:lineRule="auto"/>
    </w:pPr>
    <w:rPr>
      <w:sz w:val="20"/>
      <w:szCs w:val="20"/>
    </w:rPr>
  </w:style>
  <w:style w:type="character" w:customStyle="1" w:styleId="CommentReference10">
    <w:name w:val="Comment Reference10"/>
    <w:basedOn w:val="DefaultParagraphFont"/>
    <w:uiPriority w:val="99"/>
    <w:semiHidden/>
    <w:unhideWhenUsed/>
    <w:rsid w:val="008E1DE5"/>
    <w:rPr>
      <w:sz w:val="16"/>
      <w:szCs w:val="16"/>
    </w:rPr>
  </w:style>
  <w:style w:type="paragraph" w:styleId="NoSpacing">
    <w:name w:val="No Spacing"/>
    <w:uiPriority w:val="1"/>
    <w:qFormat/>
    <w:rsid w:val="00A44DC0"/>
    <w:pPr>
      <w:spacing w:after="0" w:line="240" w:lineRule="auto"/>
    </w:pPr>
    <w:rPr>
      <w:rFonts w:ascii="Calibri" w:eastAsia="Calibri" w:hAnsi="Calibri" w:cs="Times New Roman"/>
    </w:rPr>
  </w:style>
  <w:style w:type="paragraph" w:customStyle="1" w:styleId="CommentSubject1">
    <w:name w:val="Comment Subject1"/>
    <w:basedOn w:val="CommentText1"/>
    <w:next w:val="CommentText1"/>
    <w:link w:val="CommentSubjectChar"/>
    <w:uiPriority w:val="99"/>
    <w:semiHidden/>
    <w:unhideWhenUsed/>
    <w:rsid w:val="00101212"/>
    <w:rPr>
      <w:b/>
      <w:bCs/>
    </w:rPr>
  </w:style>
  <w:style w:type="character" w:customStyle="1" w:styleId="CommentSubjectChar">
    <w:name w:val="Comment Subject Char"/>
    <w:basedOn w:val="CommentTextChar"/>
    <w:link w:val="CommentSubject1"/>
    <w:uiPriority w:val="99"/>
    <w:semiHidden/>
    <w:rsid w:val="00101212"/>
    <w:rPr>
      <w:b/>
      <w:bCs/>
      <w:sz w:val="20"/>
      <w:szCs w:val="20"/>
    </w:rPr>
  </w:style>
  <w:style w:type="paragraph" w:styleId="CommentText">
    <w:name w:val="annotation text"/>
    <w:basedOn w:val="Normal"/>
    <w:link w:val="CommentTextChar1"/>
    <w:uiPriority w:val="99"/>
    <w:unhideWhenUsed/>
    <w:pPr>
      <w:spacing w:line="240" w:lineRule="auto"/>
    </w:pPr>
    <w:rPr>
      <w:sz w:val="20"/>
      <w:szCs w:val="20"/>
    </w:rPr>
  </w:style>
  <w:style w:type="character" w:customStyle="1" w:styleId="CommentTextChar1">
    <w:name w:val="Comment Text Char1"/>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1"/>
    <w:uiPriority w:val="99"/>
    <w:semiHidden/>
    <w:unhideWhenUsed/>
    <w:rsid w:val="00994AC2"/>
    <w:rPr>
      <w:b/>
      <w:bCs/>
    </w:rPr>
  </w:style>
  <w:style w:type="character" w:customStyle="1" w:styleId="CommentSubjectChar1">
    <w:name w:val="Comment Subject Char1"/>
    <w:basedOn w:val="CommentTextChar1"/>
    <w:link w:val="CommentSubject"/>
    <w:uiPriority w:val="99"/>
    <w:semiHidden/>
    <w:rsid w:val="00994AC2"/>
    <w:rPr>
      <w:b/>
      <w:bCs/>
      <w:sz w:val="20"/>
      <w:szCs w:val="20"/>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body text Char,contents Char,bt Char"/>
    <w:link w:val="BodyText"/>
    <w:locked/>
    <w:rsid w:val="00A60B33"/>
    <w:rPr>
      <w:rFonts w:ascii="Times New Roman" w:eastAsia="Times New Roman" w:hAnsi="Times New Roman" w:cs="Times New Roman"/>
    </w:rPr>
  </w:style>
  <w:style w:type="paragraph" w:styleId="BodyText">
    <w:name w:val="Body Text"/>
    <w:aliases w:val="Char Char,Char,Char Char Char Diagrama Diagrama Diagrama Diagrama Diagrama,Char Char Char Diagrama Diagrama Diagrama Diagrama Diagrama Diagrama Diagrama Diagrama Diagrama Diagrama,body text,contents,bt,b,??,body inde, Char, Char Char"/>
    <w:basedOn w:val="Normal"/>
    <w:link w:val="BodyTextChar"/>
    <w:unhideWhenUsed/>
    <w:qFormat/>
    <w:rsid w:val="00A60B33"/>
    <w:pPr>
      <w:spacing w:after="0" w:line="240" w:lineRule="auto"/>
      <w:jc w:val="both"/>
    </w:pPr>
    <w:rPr>
      <w:rFonts w:ascii="Times New Roman" w:eastAsia="Times New Roman" w:hAnsi="Times New Roman" w:cs="Times New Roman"/>
    </w:rPr>
  </w:style>
  <w:style w:type="character" w:customStyle="1" w:styleId="BodyTextChar1">
    <w:name w:val="Body Text Char1"/>
    <w:basedOn w:val="DefaultParagraphFont"/>
    <w:uiPriority w:val="99"/>
    <w:semiHidden/>
    <w:rsid w:val="00A60B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2018658">
      <w:bodyDiv w:val="1"/>
      <w:marLeft w:val="0"/>
      <w:marRight w:val="0"/>
      <w:marTop w:val="0"/>
      <w:marBottom w:val="0"/>
      <w:divBdr>
        <w:top w:val="none" w:sz="0" w:space="0" w:color="auto"/>
        <w:left w:val="none" w:sz="0" w:space="0" w:color="auto"/>
        <w:bottom w:val="none" w:sz="0" w:space="0" w:color="auto"/>
        <w:right w:val="none" w:sz="0" w:space="0" w:color="auto"/>
      </w:divBdr>
    </w:div>
    <w:div w:id="1109353996">
      <w:bodyDiv w:val="1"/>
      <w:marLeft w:val="0"/>
      <w:marRight w:val="0"/>
      <w:marTop w:val="0"/>
      <w:marBottom w:val="0"/>
      <w:divBdr>
        <w:top w:val="none" w:sz="0" w:space="0" w:color="auto"/>
        <w:left w:val="none" w:sz="0" w:space="0" w:color="auto"/>
        <w:bottom w:val="none" w:sz="0" w:space="0" w:color="auto"/>
        <w:right w:val="none" w:sz="0" w:space="0" w:color="auto"/>
      </w:divBdr>
    </w:div>
    <w:div w:id="1332680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comments" Target="comments.xml"/><Relationship Id="rId21" Type="http://schemas.openxmlformats.org/officeDocument/2006/relationships/image" Target="media/image9.png"/><Relationship Id="rId34" Type="http://schemas.openxmlformats.org/officeDocument/2006/relationships/image" Target="media/image21.png"/><Relationship Id="rId42" Type="http://schemas.microsoft.com/office/2018/08/relationships/commentsExtensible" Target="commentsExtensible.xml"/><Relationship Id="rId47" Type="http://schemas.openxmlformats.org/officeDocument/2006/relationships/fontTable" Target="fontTable.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6.png"/><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microsoft.com/office/2011/relationships/commentsExtended" Target="commentsExtended.xml"/><Relationship Id="rId45" Type="http://schemas.openxmlformats.org/officeDocument/2006/relationships/image" Target="cid:image003.png@01DCC274.588C0B00"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8.png"/><Relationship Id="rId44" Type="http://schemas.openxmlformats.org/officeDocument/2006/relationships/image" Target="media/image2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6.png"/><Relationship Id="rId48" Type="http://schemas.microsoft.com/office/2011/relationships/people" Target="peop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p.sa/" TargetMode="External"/><Relationship Id="rId17" Type="http://schemas.openxmlformats.org/officeDocument/2006/relationships/image" Target="media/image6.png"/><Relationship Id="rId25" Type="http://schemas.openxmlformats.org/officeDocument/2006/relationships/hyperlink" Target="http://sp.sa/" TargetMode="External"/><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eader" Target="header1.xml"/><Relationship Id="rId20" Type="http://schemas.openxmlformats.org/officeDocument/2006/relationships/hyperlink" Target="http://t.pt/" TargetMode="External"/><Relationship Id="rId4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5AAD63DDE0F453C8E7C6EBDADC74E4F"/>
        <w:category>
          <w:name w:val="General"/>
          <w:gallery w:val="placeholder"/>
        </w:category>
        <w:types>
          <w:type w:val="bbPlcHdr"/>
        </w:types>
        <w:behaviors>
          <w:behavior w:val="content"/>
        </w:behaviors>
        <w:guid w:val="{CDDB2B9B-1A21-436E-B24B-6E5F2A54DC89}"/>
      </w:docPartPr>
      <w:docPartBody>
        <w:p w:rsidR="00495DC5" w:rsidRDefault="001D484B" w:rsidP="001D484B">
          <w:pPr>
            <w:pStyle w:val="D5AAD63DDE0F453C8E7C6EBDADC74E4F"/>
          </w:pPr>
          <w:r w:rsidRPr="003640B1">
            <w:rPr>
              <w:rFonts w:ascii="Arial" w:hAnsi="Arial" w:cs="Arial"/>
              <w:color w:val="00B0F0"/>
            </w:rPr>
            <w:t>Nurodyti datą</w:t>
          </w:r>
        </w:p>
      </w:docPartBody>
    </w:docPart>
    <w:docPart>
      <w:docPartPr>
        <w:name w:val="195F6131857B42DD985810B5C6F3039D"/>
        <w:category>
          <w:name w:val="Bendrosios nuostatos"/>
          <w:gallery w:val="placeholder"/>
        </w:category>
        <w:types>
          <w:type w:val="bbPlcHdr"/>
        </w:types>
        <w:behaviors>
          <w:behavior w:val="content"/>
        </w:behaviors>
        <w:guid w:val="{527DDB90-8629-4080-8602-F1585C393E55}"/>
      </w:docPartPr>
      <w:docPartBody>
        <w:p w:rsidR="00C84B8E" w:rsidRDefault="001D484B" w:rsidP="001D484B">
          <w:pPr>
            <w:pStyle w:val="195F6131857B42DD985810B5C6F3039D1"/>
          </w:pPr>
          <w:r w:rsidRPr="0018355A">
            <w:rPr>
              <w:rFonts w:ascii="Arial" w:hAnsi="Arial" w:cs="Arial"/>
              <w:color w:val="00B0F0"/>
            </w:rPr>
            <w:t>[Pasirinkite</w:t>
          </w:r>
          <w:r>
            <w:rPr>
              <w:rFonts w:ascii="Arial" w:hAnsi="Arial" w:cs="Arial"/>
              <w:color w:val="00B0F0"/>
            </w:rPr>
            <w:t>]</w:t>
          </w:r>
        </w:p>
      </w:docPartBody>
    </w:docPart>
    <w:docPart>
      <w:docPartPr>
        <w:name w:val="621C93F5EE0540D5961C2A7F9ABB7677"/>
        <w:category>
          <w:name w:val="Bendrosios nuostatos"/>
          <w:gallery w:val="placeholder"/>
        </w:category>
        <w:types>
          <w:type w:val="bbPlcHdr"/>
        </w:types>
        <w:behaviors>
          <w:behavior w:val="content"/>
        </w:behaviors>
        <w:guid w:val="{1CD8820D-9898-448B-8850-968E84E4F3F8}"/>
      </w:docPartPr>
      <w:docPartBody>
        <w:p w:rsidR="00C84B8E" w:rsidRDefault="001D484B" w:rsidP="001D484B">
          <w:pPr>
            <w:pStyle w:val="621C93F5EE0540D5961C2A7F9ABB76771"/>
          </w:pPr>
          <w:r>
            <w:rPr>
              <w:rFonts w:ascii="Arial" w:hAnsi="Arial" w:cs="Arial"/>
              <w:color w:val="00B0F0"/>
            </w:rPr>
            <w:t>[Pasirinkite]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panose1 w:val="00000000000000000000"/>
    <w:charset w:val="8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67EB"/>
    <w:rsid w:val="00004C05"/>
    <w:rsid w:val="0002179F"/>
    <w:rsid w:val="00030282"/>
    <w:rsid w:val="00046F5D"/>
    <w:rsid w:val="000A4175"/>
    <w:rsid w:val="000C4EF8"/>
    <w:rsid w:val="001067EB"/>
    <w:rsid w:val="00127BC4"/>
    <w:rsid w:val="00132C67"/>
    <w:rsid w:val="001410C1"/>
    <w:rsid w:val="00152D2A"/>
    <w:rsid w:val="001D484B"/>
    <w:rsid w:val="002340EB"/>
    <w:rsid w:val="00237A85"/>
    <w:rsid w:val="002441A7"/>
    <w:rsid w:val="00247417"/>
    <w:rsid w:val="0025719C"/>
    <w:rsid w:val="002718F4"/>
    <w:rsid w:val="002761DC"/>
    <w:rsid w:val="0029086B"/>
    <w:rsid w:val="003309C5"/>
    <w:rsid w:val="00357346"/>
    <w:rsid w:val="0035772A"/>
    <w:rsid w:val="003A4882"/>
    <w:rsid w:val="003B394A"/>
    <w:rsid w:val="003E61FD"/>
    <w:rsid w:val="004606B9"/>
    <w:rsid w:val="00495DC5"/>
    <w:rsid w:val="004A4512"/>
    <w:rsid w:val="004D4C19"/>
    <w:rsid w:val="005D517D"/>
    <w:rsid w:val="005E41CD"/>
    <w:rsid w:val="006037EA"/>
    <w:rsid w:val="0066665E"/>
    <w:rsid w:val="006B73E8"/>
    <w:rsid w:val="006E14E7"/>
    <w:rsid w:val="006F2222"/>
    <w:rsid w:val="007977C1"/>
    <w:rsid w:val="00797F66"/>
    <w:rsid w:val="007A30C6"/>
    <w:rsid w:val="007E4D1E"/>
    <w:rsid w:val="007F22F5"/>
    <w:rsid w:val="00833140"/>
    <w:rsid w:val="008C7172"/>
    <w:rsid w:val="0096148A"/>
    <w:rsid w:val="0096756B"/>
    <w:rsid w:val="00973A23"/>
    <w:rsid w:val="009935C9"/>
    <w:rsid w:val="009A1E4E"/>
    <w:rsid w:val="009A7B5B"/>
    <w:rsid w:val="009C3CE1"/>
    <w:rsid w:val="009C7699"/>
    <w:rsid w:val="009D6019"/>
    <w:rsid w:val="009E1BD3"/>
    <w:rsid w:val="00A14D6A"/>
    <w:rsid w:val="00AE3F17"/>
    <w:rsid w:val="00AE7062"/>
    <w:rsid w:val="00AE7104"/>
    <w:rsid w:val="00AF34E4"/>
    <w:rsid w:val="00B01E4B"/>
    <w:rsid w:val="00B21088"/>
    <w:rsid w:val="00B2709A"/>
    <w:rsid w:val="00B33617"/>
    <w:rsid w:val="00B459DE"/>
    <w:rsid w:val="00B6777B"/>
    <w:rsid w:val="00B85232"/>
    <w:rsid w:val="00BA0FBC"/>
    <w:rsid w:val="00C101A7"/>
    <w:rsid w:val="00C10480"/>
    <w:rsid w:val="00C16F4D"/>
    <w:rsid w:val="00C6563C"/>
    <w:rsid w:val="00C84B8E"/>
    <w:rsid w:val="00C87634"/>
    <w:rsid w:val="00CD2F3F"/>
    <w:rsid w:val="00CF2AEA"/>
    <w:rsid w:val="00CF61E8"/>
    <w:rsid w:val="00D16235"/>
    <w:rsid w:val="00D16701"/>
    <w:rsid w:val="00D51099"/>
    <w:rsid w:val="00D81493"/>
    <w:rsid w:val="00D93865"/>
    <w:rsid w:val="00DA048C"/>
    <w:rsid w:val="00DC1B31"/>
    <w:rsid w:val="00DD331A"/>
    <w:rsid w:val="00DF4BD8"/>
    <w:rsid w:val="00E047AC"/>
    <w:rsid w:val="00E11C29"/>
    <w:rsid w:val="00E54273"/>
    <w:rsid w:val="00E64AA9"/>
    <w:rsid w:val="00E65F07"/>
    <w:rsid w:val="00EC5FC9"/>
    <w:rsid w:val="00F55851"/>
    <w:rsid w:val="00F7631A"/>
    <w:rsid w:val="00F7763E"/>
    <w:rsid w:val="00F9522E"/>
    <w:rsid w:val="00FE0F2F"/>
    <w:rsid w:val="00FE5865"/>
    <w:rsid w:val="00FF33DD"/>
    <w:rsid w:val="00FF5090"/>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D484B"/>
    <w:rPr>
      <w:color w:val="808080"/>
    </w:rPr>
  </w:style>
  <w:style w:type="paragraph" w:customStyle="1" w:styleId="D5AAD63DDE0F453C8E7C6EBDADC74E4F">
    <w:name w:val="D5AAD63DDE0F453C8E7C6EBDADC74E4F"/>
    <w:rsid w:val="001D484B"/>
    <w:rPr>
      <w:rFonts w:eastAsiaTheme="minorHAnsi"/>
      <w:lang w:eastAsia="en-US"/>
    </w:rPr>
  </w:style>
  <w:style w:type="paragraph" w:customStyle="1" w:styleId="195F6131857B42DD985810B5C6F3039D1">
    <w:name w:val="195F6131857B42DD985810B5C6F3039D1"/>
    <w:rsid w:val="001D484B"/>
    <w:rPr>
      <w:rFonts w:eastAsiaTheme="minorHAnsi"/>
      <w:lang w:eastAsia="en-US"/>
    </w:rPr>
  </w:style>
  <w:style w:type="paragraph" w:customStyle="1" w:styleId="621C93F5EE0540D5961C2A7F9ABB76771">
    <w:name w:val="621C93F5EE0540D5961C2A7F9ABB76771"/>
    <w:rsid w:val="001D484B"/>
    <w:rPr>
      <w:rFonts w:eastAsiaTheme="minorHAnsi"/>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windows-1257"/>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5A5681AB322D1347B1F7CBA0195EE3D0" ma:contentTypeVersion="18" ma:contentTypeDescription="Kurkite naują dokumentą." ma:contentTypeScope="" ma:versionID="2774da5449cee7a13f54da20292f6ca2">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37b635b86ae16cbbc8ec4585865f6c32"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00ff81f-8d6e-490a-9301-caac4298b7fb">
      <Terms xmlns="http://schemas.microsoft.com/office/infopath/2007/PartnerControls"/>
    </lcf76f155ced4ddcb4097134ff3c332f>
    <TaxCatchAll xmlns="24fc6317-c063-4ee8-8087-6d60cd24f46a" xsi:nil="true"/>
  </documentManagement>
</p:properties>
</file>

<file path=customXml/itemProps1.xml><?xml version="1.0" encoding="utf-8"?>
<ds:datastoreItem xmlns:ds="http://schemas.openxmlformats.org/officeDocument/2006/customXml" ds:itemID="{FAD00F13-2B37-4300-8D58-EDD015945548}">
  <ds:schemaRefs>
    <ds:schemaRef ds:uri="http://schemas.microsoft.com/sharepoint/v3/contenttype/forms"/>
  </ds:schemaRefs>
</ds:datastoreItem>
</file>

<file path=customXml/itemProps2.xml><?xml version="1.0" encoding="utf-8"?>
<ds:datastoreItem xmlns:ds="http://schemas.openxmlformats.org/officeDocument/2006/customXml" ds:itemID="{4EFBBB59-DA53-4204-B7A7-6F6791902573}"/>
</file>

<file path=customXml/itemProps3.xml><?xml version="1.0" encoding="utf-8"?>
<ds:datastoreItem xmlns:ds="http://schemas.openxmlformats.org/officeDocument/2006/customXml" ds:itemID="{447DCB98-601E-4A3E-8D8C-96F66CDB657E}">
  <ds:schemaRefs>
    <ds:schemaRef ds:uri="http://schemas.openxmlformats.org/officeDocument/2006/bibliography"/>
  </ds:schemaRefs>
</ds:datastoreItem>
</file>

<file path=customXml/itemProps4.xml><?xml version="1.0" encoding="utf-8"?>
<ds:datastoreItem xmlns:ds="http://schemas.openxmlformats.org/officeDocument/2006/customXml" ds:itemID="{7495C1E4-D810-4397-B1CC-02CCDDAB43FD}">
  <ds:schemaRefs>
    <ds:schemaRef ds:uri="http://schemas.microsoft.com/office/2006/metadata/properties"/>
    <ds:schemaRef ds:uri="http://schemas.microsoft.com/office/infopath/2007/PartnerControls"/>
    <ds:schemaRef ds:uri="600ff81f-8d6e-490a-9301-caac4298b7fb"/>
    <ds:schemaRef ds:uri="24fc6317-c063-4ee8-8087-6d60cd24f46a"/>
  </ds:schemaRefs>
</ds:datastoreItem>
</file>

<file path=docMetadata/LabelInfo.xml><?xml version="1.0" encoding="utf-8"?>
<clbl:labelList xmlns:clbl="http://schemas.microsoft.com/office/2020/mipLabelMetadata">
  <clbl:label id="{e810fced-0dec-4651-9321-005788812900}" enabled="0" method="" siteId="{e810fced-0dec-4651-9321-005788812900}" removed="1"/>
</clbl:labelList>
</file>

<file path=docProps/app.xml><?xml version="1.0" encoding="utf-8"?>
<Properties xmlns="http://schemas.openxmlformats.org/officeDocument/2006/extended-properties" xmlns:vt="http://schemas.openxmlformats.org/officeDocument/2006/docPropsVTypes">
  <Template>Normal.dotm</Template>
  <TotalTime>2</TotalTime>
  <Pages>1</Pages>
  <Words>3898</Words>
  <Characters>22222</Characters>
  <Application>Microsoft Office Word</Application>
  <DocSecurity>4</DocSecurity>
  <Lines>185</Lines>
  <Paragraphs>52</Paragraphs>
  <ScaleCrop>false</ScaleCrop>
  <Company/>
  <LinksUpToDate>false</LinksUpToDate>
  <CharactersWithSpaces>26068</CharactersWithSpaces>
  <SharedDoc>false</SharedDoc>
  <HLinks>
    <vt:vector size="18" baseType="variant">
      <vt:variant>
        <vt:i4>1507338</vt:i4>
      </vt:variant>
      <vt:variant>
        <vt:i4>6</vt:i4>
      </vt:variant>
      <vt:variant>
        <vt:i4>0</vt:i4>
      </vt:variant>
      <vt:variant>
        <vt:i4>5</vt:i4>
      </vt:variant>
      <vt:variant>
        <vt:lpwstr>http://sp.sa/</vt:lpwstr>
      </vt:variant>
      <vt:variant>
        <vt:lpwstr/>
      </vt:variant>
      <vt:variant>
        <vt:i4>83</vt:i4>
      </vt:variant>
      <vt:variant>
        <vt:i4>3</vt:i4>
      </vt:variant>
      <vt:variant>
        <vt:i4>0</vt:i4>
      </vt:variant>
      <vt:variant>
        <vt:i4>5</vt:i4>
      </vt:variant>
      <vt:variant>
        <vt:lpwstr>http://t.pt/</vt:lpwstr>
      </vt:variant>
      <vt:variant>
        <vt:lpwstr/>
      </vt:variant>
      <vt:variant>
        <vt:i4>1507338</vt:i4>
      </vt:variant>
      <vt:variant>
        <vt:i4>0</vt:i4>
      </vt:variant>
      <vt:variant>
        <vt:i4>0</vt:i4>
      </vt:variant>
      <vt:variant>
        <vt:i4>5</vt:i4>
      </vt:variant>
      <vt:variant>
        <vt:lpwstr>http://sp.sa/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Aistė Kielaitė</dc:creator>
  <cp:keywords/>
  <dc:description/>
  <cp:lastModifiedBy>Lina Deikuvienė</cp:lastModifiedBy>
  <cp:revision>336</cp:revision>
  <dcterms:created xsi:type="dcterms:W3CDTF">2026-04-16T04:40:00Z</dcterms:created>
  <dcterms:modified xsi:type="dcterms:W3CDTF">2026-04-17T12:19:00Z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0x0101005A5681AB322D1347B1F7CBA0195EE3D0</vt:lpwstr>
  </property>
  <property fmtid="{D5CDD505-2E9C-101B-9397-08002B2CF9AE}" pid="3" name="MediaServiceImageTags">
    <vt:lpwstr/>
  </property>
</Properties>
</file>